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FA" w:rsidRPr="00C6757F" w:rsidRDefault="007676FA" w:rsidP="007676FA">
      <w:pPr>
        <w:jc w:val="center"/>
        <w:rPr>
          <w:rFonts w:ascii="Arial" w:hAnsi="Arial" w:cs="Arial"/>
          <w:b/>
          <w:sz w:val="16"/>
          <w:szCs w:val="16"/>
        </w:rPr>
      </w:pPr>
      <w:r w:rsidRPr="00C6757F">
        <w:rPr>
          <w:rFonts w:ascii="Arial" w:hAnsi="Arial" w:cs="Arial"/>
          <w:b/>
          <w:sz w:val="16"/>
          <w:szCs w:val="16"/>
        </w:rPr>
        <w:t>Обоснование внесения изменений в план-график закупок</w:t>
      </w:r>
    </w:p>
    <w:tbl>
      <w:tblPr>
        <w:tblW w:w="1499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926"/>
        <w:gridCol w:w="1368"/>
        <w:gridCol w:w="850"/>
        <w:gridCol w:w="1393"/>
        <w:gridCol w:w="1296"/>
        <w:gridCol w:w="759"/>
        <w:gridCol w:w="1252"/>
        <w:gridCol w:w="1395"/>
        <w:gridCol w:w="870"/>
        <w:gridCol w:w="973"/>
        <w:gridCol w:w="992"/>
        <w:gridCol w:w="1299"/>
        <w:gridCol w:w="1157"/>
      </w:tblGrid>
      <w:tr w:rsidR="00C6757F" w:rsidRPr="00C6757F" w:rsidTr="00D206FF">
        <w:trPr>
          <w:trHeight w:val="47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gramStart"/>
            <w:r w:rsidRPr="00C6757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6757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Код заказчика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Наименование заказчика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БЫЛО</w:t>
            </w:r>
            <w:hyperlink w:anchor="Par63" w:history="1">
              <w:r w:rsidRPr="00C6757F">
                <w:rPr>
                  <w:rStyle w:val="a3"/>
                  <w:rFonts w:ascii="Arial" w:hAnsi="Arial" w:cs="Arial"/>
                  <w:color w:val="auto"/>
                  <w:sz w:val="16"/>
                  <w:szCs w:val="16"/>
                </w:rPr>
                <w:t>*</w:t>
              </w:r>
            </w:hyperlink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СТАЛО</w:t>
            </w:r>
            <w:hyperlink w:anchor="Par64" w:history="1">
              <w:r w:rsidRPr="00C6757F">
                <w:rPr>
                  <w:rStyle w:val="a3"/>
                  <w:rFonts w:ascii="Arial" w:hAnsi="Arial" w:cs="Arial"/>
                  <w:color w:val="auto"/>
                  <w:sz w:val="16"/>
                  <w:szCs w:val="16"/>
                </w:rPr>
                <w:t>**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Обоснование внесения изменений</w:t>
            </w:r>
          </w:p>
        </w:tc>
      </w:tr>
      <w:tr w:rsidR="00C6757F" w:rsidRPr="00C6757F" w:rsidTr="00D206FF">
        <w:trPr>
          <w:trHeight w:val="138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Реестровый номер закупки в плане-графике в ЕАСУЗ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Планируемая дата начала осуществления закупки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Сумма (руб.)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Реестровый номер закупки в плане-графике в ЕАСУЗ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Планируемая дата начала осуществления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Сумма (руб.)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57F" w:rsidRPr="00C6757F" w:rsidTr="00D206FF">
        <w:trPr>
          <w:trHeight w:val="2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FA" w:rsidRPr="00C6757F" w:rsidRDefault="007676FA" w:rsidP="007676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57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C27F9" w:rsidRPr="00226313" w:rsidTr="00301ECB">
        <w:trPr>
          <w:trHeight w:val="16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35029100977502901001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 73 «Городок»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B35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поставка товара </w:t>
            </w:r>
            <w:proofErr w:type="gramStart"/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( </w:t>
            </w:r>
            <w:proofErr w:type="gramEnd"/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лимиты)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F56E9A" w:rsidP="00B35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anchor="/PlanScheduleProcedure?id=312518856" w:history="1">
              <w:r w:rsidR="000C27F9" w:rsidRPr="0022631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087672-21</w:t>
              </w:r>
            </w:hyperlink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B35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31.10.21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A" w:rsidRPr="00226313" w:rsidRDefault="00F56E9A" w:rsidP="00F56E9A">
            <w:pPr>
              <w:spacing w:line="24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26313">
              <w:rPr>
                <w:rFonts w:ascii="Arial" w:hAnsi="Arial" w:cs="Arial"/>
                <w:color w:val="333333"/>
                <w:sz w:val="16"/>
                <w:szCs w:val="16"/>
              </w:rPr>
              <w:t>9 789 223,26</w:t>
            </w:r>
          </w:p>
          <w:p w:rsidR="000C27F9" w:rsidRPr="00226313" w:rsidRDefault="000C27F9" w:rsidP="00B35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E54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Электронный аук</w:t>
            </w:r>
            <w:bookmarkStart w:id="0" w:name="_GoBack"/>
            <w:bookmarkEnd w:id="0"/>
            <w:r w:rsidRPr="00226313">
              <w:rPr>
                <w:rFonts w:ascii="Times New Roman" w:hAnsi="Times New Roman" w:cs="Times New Roman"/>
                <w:sz w:val="16"/>
                <w:szCs w:val="16"/>
              </w:rPr>
              <w:t xml:space="preserve">цион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E540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поставка товара </w:t>
            </w:r>
            <w:proofErr w:type="gramStart"/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( </w:t>
            </w:r>
            <w:proofErr w:type="gramEnd"/>
            <w:r w:rsidRPr="0022631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лимиты)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F56E9A" w:rsidP="00E540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anchor="/PlanScheduleProcedure?id=312518856" w:history="1">
              <w:r w:rsidR="000C27F9" w:rsidRPr="0022631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087672-21</w:t>
              </w:r>
            </w:hyperlink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E540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31.10.21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A" w:rsidRPr="00F56E9A" w:rsidRDefault="00F56E9A" w:rsidP="00F56E9A">
            <w:pPr>
              <w:spacing w:line="24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56E9A">
              <w:rPr>
                <w:rFonts w:ascii="Arial" w:hAnsi="Arial" w:cs="Arial"/>
                <w:color w:val="333333"/>
                <w:sz w:val="16"/>
                <w:szCs w:val="16"/>
              </w:rPr>
              <w:t>9 770 723,26</w:t>
            </w:r>
          </w:p>
          <w:p w:rsidR="000C27F9" w:rsidRPr="00226313" w:rsidRDefault="000C27F9" w:rsidP="00F56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E54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аукцион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9" w:rsidRPr="00226313" w:rsidRDefault="000C27F9" w:rsidP="00E54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</w:tr>
      <w:tr w:rsidR="00D52FA5" w:rsidRPr="00226313" w:rsidTr="00FA0C7D">
        <w:trPr>
          <w:trHeight w:val="76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7676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7F" w:rsidRPr="00F56E9A" w:rsidRDefault="000C27F9" w:rsidP="00315E36">
            <w:pPr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56E9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</w:p>
          <w:p w:rsidR="006A5C52" w:rsidRPr="00F56E9A" w:rsidRDefault="0003677F" w:rsidP="0003677F">
            <w:pPr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5F5"/>
              </w:rPr>
            </w:pPr>
            <w:r w:rsidRPr="00F56E9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</w:p>
          <w:p w:rsidR="00D52FA5" w:rsidRPr="00F56E9A" w:rsidRDefault="006A5C52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6E9A"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  <w:r w:rsidR="00F56E9A" w:rsidRPr="00F56E9A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</w:rPr>
              <w:t>Поставка запчастей УКМ для пищеблока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F56E9A" w:rsidRDefault="00226313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6E9A"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  <w:r w:rsidR="00F56E9A" w:rsidRPr="00F56E9A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</w:rPr>
              <w:t>421794-21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F56E9A" w:rsidRDefault="00F56E9A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6E9A">
              <w:rPr>
                <w:rFonts w:ascii="Times New Roman" w:hAnsi="Times New Roman" w:cs="Times New Roman"/>
                <w:sz w:val="16"/>
                <w:szCs w:val="16"/>
              </w:rPr>
              <w:t>02.09</w:t>
            </w:r>
            <w:r w:rsidR="000C27F9" w:rsidRPr="00F56E9A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2" w:rsidRPr="00226313" w:rsidRDefault="00F56E9A" w:rsidP="006A5C52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27500</w:t>
            </w:r>
            <w:r w:rsidR="006A5C52" w:rsidRPr="00226313">
              <w:rPr>
                <w:rFonts w:ascii="Arial" w:hAnsi="Arial" w:cs="Arial"/>
                <w:color w:val="333333"/>
                <w:sz w:val="16"/>
                <w:szCs w:val="16"/>
              </w:rPr>
              <w:t>,00</w:t>
            </w:r>
          </w:p>
          <w:p w:rsidR="00D52FA5" w:rsidRPr="00226313" w:rsidRDefault="00D52FA5" w:rsidP="00315E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FA0C7D" w:rsidP="00315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 xml:space="preserve">Закупка у </w:t>
            </w:r>
            <w:proofErr w:type="spellStart"/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оставщика</w:t>
            </w:r>
            <w:proofErr w:type="spellEnd"/>
            <w:r w:rsidR="00D52FA5" w:rsidRPr="002263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A5" w:rsidRPr="00226313" w:rsidRDefault="00D52FA5" w:rsidP="00315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313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</w:tr>
    </w:tbl>
    <w:p w:rsidR="007676FA" w:rsidRPr="00226313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76FA" w:rsidRPr="00226313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226313">
        <w:rPr>
          <w:rFonts w:ascii="Times New Roman" w:hAnsi="Times New Roman" w:cs="Times New Roman"/>
          <w:sz w:val="16"/>
          <w:szCs w:val="16"/>
        </w:rPr>
        <w:t>Руководитель контрактной служб</w:t>
      </w:r>
      <w:proofErr w:type="gramStart"/>
      <w:r w:rsidRPr="00226313">
        <w:rPr>
          <w:rFonts w:ascii="Times New Roman" w:hAnsi="Times New Roman" w:cs="Times New Roman"/>
          <w:sz w:val="16"/>
          <w:szCs w:val="16"/>
        </w:rPr>
        <w:t>ы-</w:t>
      </w:r>
      <w:proofErr w:type="gramEnd"/>
      <w:r w:rsidRPr="00226313">
        <w:rPr>
          <w:rFonts w:ascii="Times New Roman" w:hAnsi="Times New Roman" w:cs="Times New Roman"/>
          <w:sz w:val="16"/>
          <w:szCs w:val="16"/>
        </w:rPr>
        <w:t xml:space="preserve">    </w:t>
      </w:r>
      <w:r w:rsidR="00FA7FEB" w:rsidRPr="00226313">
        <w:rPr>
          <w:rFonts w:ascii="Times New Roman" w:hAnsi="Times New Roman" w:cs="Times New Roman"/>
          <w:sz w:val="16"/>
          <w:szCs w:val="16"/>
        </w:rPr>
        <w:t>____________________________</w:t>
      </w:r>
      <w:r w:rsidR="00C6757F" w:rsidRPr="00226313">
        <w:rPr>
          <w:rFonts w:ascii="Times New Roman" w:hAnsi="Times New Roman" w:cs="Times New Roman"/>
          <w:sz w:val="16"/>
          <w:szCs w:val="16"/>
        </w:rPr>
        <w:t>Левицкая Н.С</w:t>
      </w:r>
    </w:p>
    <w:p w:rsidR="007676FA" w:rsidRPr="005F267B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5F267B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7676FA" w:rsidRPr="005F267B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5F267B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="00FA7FEB" w:rsidRPr="005F267B">
        <w:rPr>
          <w:rFonts w:ascii="Times New Roman" w:hAnsi="Times New Roman" w:cs="Times New Roman"/>
          <w:sz w:val="16"/>
          <w:szCs w:val="16"/>
        </w:rPr>
        <w:t>(Заведующий</w:t>
      </w:r>
      <w:proofErr w:type="gramStart"/>
      <w:r w:rsidR="00FA7FEB" w:rsidRPr="005F267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="00FA7FEB" w:rsidRPr="005F267B">
        <w:rPr>
          <w:rFonts w:ascii="Times New Roman" w:hAnsi="Times New Roman" w:cs="Times New Roman"/>
          <w:sz w:val="16"/>
          <w:szCs w:val="16"/>
        </w:rPr>
        <w:t>___________________</w:t>
      </w:r>
      <w:r w:rsidR="00C6757F" w:rsidRPr="005F267B">
        <w:rPr>
          <w:rFonts w:ascii="Times New Roman" w:hAnsi="Times New Roman" w:cs="Times New Roman"/>
          <w:sz w:val="16"/>
          <w:szCs w:val="16"/>
        </w:rPr>
        <w:t xml:space="preserve"> Левицкая Н.С</w:t>
      </w:r>
    </w:p>
    <w:p w:rsidR="007676FA" w:rsidRPr="005F267B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76FA" w:rsidRPr="005F267B" w:rsidRDefault="007676FA" w:rsidP="007676FA">
      <w:pPr>
        <w:jc w:val="both"/>
        <w:rPr>
          <w:rFonts w:ascii="Times New Roman" w:hAnsi="Times New Roman" w:cs="Times New Roman"/>
          <w:sz w:val="16"/>
          <w:szCs w:val="16"/>
        </w:rPr>
      </w:pPr>
      <w:r w:rsidRPr="005F267B">
        <w:rPr>
          <w:rFonts w:ascii="Times New Roman" w:hAnsi="Times New Roman" w:cs="Times New Roman"/>
          <w:sz w:val="16"/>
          <w:szCs w:val="16"/>
        </w:rPr>
        <w:t>*Информация последней версии утвержденного плана-графика.</w:t>
      </w:r>
    </w:p>
    <w:p w:rsidR="007676FA" w:rsidRPr="005F267B" w:rsidRDefault="007676FA" w:rsidP="007676FA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1" w:name="Par64"/>
      <w:bookmarkEnd w:id="1"/>
      <w:r w:rsidRPr="005F267B">
        <w:rPr>
          <w:rFonts w:ascii="Times New Roman" w:hAnsi="Times New Roman" w:cs="Times New Roman"/>
          <w:sz w:val="16"/>
          <w:szCs w:val="16"/>
        </w:rPr>
        <w:t>**Информация о вносимых изменениях.</w:t>
      </w:r>
    </w:p>
    <w:p w:rsidR="007676FA" w:rsidRPr="005F267B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7676FA" w:rsidRPr="00C6757F" w:rsidRDefault="007676FA" w:rsidP="007676FA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16"/>
          <w:szCs w:val="16"/>
        </w:rPr>
      </w:pPr>
      <w:r w:rsidRPr="005F267B">
        <w:rPr>
          <w:rFonts w:ascii="Times New Roman" w:hAnsi="Times New Roman" w:cs="Times New Roman"/>
          <w:bCs/>
          <w:i/>
          <w:sz w:val="16"/>
          <w:szCs w:val="16"/>
        </w:rPr>
        <w:t>В соответствии с п.4.21 ч.4 Постановления Правительства МО от 27.12.2013 N 1184/57 "О порядке взаимодействия при осуществлении закупок для государственных нужд Московской област</w:t>
      </w:r>
      <w:r w:rsidRPr="00C6757F">
        <w:rPr>
          <w:rFonts w:ascii="Arial Narrow" w:hAnsi="Arial Narrow" w:cs="Verdana"/>
          <w:bCs/>
          <w:i/>
          <w:sz w:val="16"/>
          <w:szCs w:val="16"/>
        </w:rPr>
        <w:t>и и муниципальных нужд"</w:t>
      </w:r>
    </w:p>
    <w:p w:rsidR="007676FA" w:rsidRPr="00C6757F" w:rsidRDefault="007676FA" w:rsidP="007676FA">
      <w:pPr>
        <w:rPr>
          <w:rFonts w:ascii="Arial" w:hAnsi="Arial" w:cs="Arial"/>
          <w:sz w:val="16"/>
          <w:szCs w:val="16"/>
        </w:rPr>
      </w:pPr>
      <w:bookmarkStart w:id="2" w:name="Par63"/>
      <w:bookmarkEnd w:id="2"/>
    </w:p>
    <w:sectPr w:rsidR="007676FA" w:rsidRPr="00C6757F" w:rsidSect="007676FA">
      <w:pgSz w:w="16838" w:h="11906" w:orient="landscape"/>
      <w:pgMar w:top="426" w:right="99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4A34"/>
    <w:multiLevelType w:val="hybridMultilevel"/>
    <w:tmpl w:val="ACD8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083"/>
    <w:multiLevelType w:val="hybridMultilevel"/>
    <w:tmpl w:val="54DC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A9"/>
    <w:rsid w:val="00007EA7"/>
    <w:rsid w:val="00024CB5"/>
    <w:rsid w:val="0003677F"/>
    <w:rsid w:val="00040CD9"/>
    <w:rsid w:val="00056798"/>
    <w:rsid w:val="00063B5F"/>
    <w:rsid w:val="0006693C"/>
    <w:rsid w:val="000B11D1"/>
    <w:rsid w:val="000C27F9"/>
    <w:rsid w:val="000E38C0"/>
    <w:rsid w:val="001170EE"/>
    <w:rsid w:val="00117F0E"/>
    <w:rsid w:val="0012209C"/>
    <w:rsid w:val="002008D2"/>
    <w:rsid w:val="00211B93"/>
    <w:rsid w:val="00212846"/>
    <w:rsid w:val="00221022"/>
    <w:rsid w:val="00226313"/>
    <w:rsid w:val="00270924"/>
    <w:rsid w:val="002C7A39"/>
    <w:rsid w:val="002F7A1C"/>
    <w:rsid w:val="00301ECB"/>
    <w:rsid w:val="00345B5A"/>
    <w:rsid w:val="00376381"/>
    <w:rsid w:val="00391CB0"/>
    <w:rsid w:val="003A6208"/>
    <w:rsid w:val="003F24AB"/>
    <w:rsid w:val="0042297F"/>
    <w:rsid w:val="004577DF"/>
    <w:rsid w:val="00467060"/>
    <w:rsid w:val="004E58AC"/>
    <w:rsid w:val="004F5D93"/>
    <w:rsid w:val="005029CD"/>
    <w:rsid w:val="005106C4"/>
    <w:rsid w:val="00522F4C"/>
    <w:rsid w:val="0053773A"/>
    <w:rsid w:val="00537BB5"/>
    <w:rsid w:val="005477CB"/>
    <w:rsid w:val="00557F26"/>
    <w:rsid w:val="00564E0C"/>
    <w:rsid w:val="005A7E02"/>
    <w:rsid w:val="005C425F"/>
    <w:rsid w:val="005C4561"/>
    <w:rsid w:val="005F267B"/>
    <w:rsid w:val="006059A1"/>
    <w:rsid w:val="00611677"/>
    <w:rsid w:val="006347CC"/>
    <w:rsid w:val="00636595"/>
    <w:rsid w:val="006532C3"/>
    <w:rsid w:val="00685EBD"/>
    <w:rsid w:val="006A5C52"/>
    <w:rsid w:val="006C42DC"/>
    <w:rsid w:val="00704DEB"/>
    <w:rsid w:val="00710A1B"/>
    <w:rsid w:val="00746FF2"/>
    <w:rsid w:val="00750D8D"/>
    <w:rsid w:val="007570FC"/>
    <w:rsid w:val="007676FA"/>
    <w:rsid w:val="00775E6A"/>
    <w:rsid w:val="0078206C"/>
    <w:rsid w:val="00794C62"/>
    <w:rsid w:val="00812FDE"/>
    <w:rsid w:val="00835826"/>
    <w:rsid w:val="00845142"/>
    <w:rsid w:val="0085513C"/>
    <w:rsid w:val="0087213F"/>
    <w:rsid w:val="008D28B0"/>
    <w:rsid w:val="008E2A0F"/>
    <w:rsid w:val="00915730"/>
    <w:rsid w:val="009211F9"/>
    <w:rsid w:val="009224CE"/>
    <w:rsid w:val="00934526"/>
    <w:rsid w:val="00961AB9"/>
    <w:rsid w:val="00A43EFA"/>
    <w:rsid w:val="00B0088C"/>
    <w:rsid w:val="00B6594E"/>
    <w:rsid w:val="00B73722"/>
    <w:rsid w:val="00B8795F"/>
    <w:rsid w:val="00C6757F"/>
    <w:rsid w:val="00D113D9"/>
    <w:rsid w:val="00D206FF"/>
    <w:rsid w:val="00D52FA5"/>
    <w:rsid w:val="00D54292"/>
    <w:rsid w:val="00D900FF"/>
    <w:rsid w:val="00DA732D"/>
    <w:rsid w:val="00DB5100"/>
    <w:rsid w:val="00DC0F34"/>
    <w:rsid w:val="00DF4FB5"/>
    <w:rsid w:val="00E16DA9"/>
    <w:rsid w:val="00E24999"/>
    <w:rsid w:val="00E27214"/>
    <w:rsid w:val="00E27D82"/>
    <w:rsid w:val="00E336CA"/>
    <w:rsid w:val="00E413BB"/>
    <w:rsid w:val="00E43036"/>
    <w:rsid w:val="00E46773"/>
    <w:rsid w:val="00E97CAE"/>
    <w:rsid w:val="00E97D4C"/>
    <w:rsid w:val="00EE2811"/>
    <w:rsid w:val="00F06014"/>
    <w:rsid w:val="00F16598"/>
    <w:rsid w:val="00F44D86"/>
    <w:rsid w:val="00F51AB6"/>
    <w:rsid w:val="00F56E9A"/>
    <w:rsid w:val="00FA0C7D"/>
    <w:rsid w:val="00FA7FEB"/>
    <w:rsid w:val="00FB4C65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D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1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F44D86"/>
  </w:style>
  <w:style w:type="character" w:customStyle="1" w:styleId="highlightcolor">
    <w:name w:val="highlightcolor"/>
    <w:basedOn w:val="a0"/>
    <w:rsid w:val="005C4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D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1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F44D86"/>
  </w:style>
  <w:style w:type="character" w:customStyle="1" w:styleId="highlightcolor">
    <w:name w:val="highlightcolor"/>
    <w:basedOn w:val="a0"/>
    <w:rsid w:val="005C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asuz.mosreg.ru/easuz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uz.mosreg.ru/easuz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Толсточенко Екатерина Алексеевна</dc:creator>
  <cp:lastModifiedBy>User</cp:lastModifiedBy>
  <cp:revision>2</cp:revision>
  <cp:lastPrinted>2019-10-10T14:05:00Z</cp:lastPrinted>
  <dcterms:created xsi:type="dcterms:W3CDTF">2021-08-27T07:22:00Z</dcterms:created>
  <dcterms:modified xsi:type="dcterms:W3CDTF">2021-08-27T07:22:00Z</dcterms:modified>
</cp:coreProperties>
</file>