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BC" w:rsidRPr="004C7959" w:rsidRDefault="008725E0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56744" cy="93427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4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C7959" w:rsidRPr="004C7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4976BC" w:rsidRPr="004C7959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7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533" w:type="dxa"/>
        <w:tblInd w:w="79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559"/>
        <w:gridCol w:w="6974"/>
      </w:tblGrid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.Целевой раздел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1.1. 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Пояснительная записка адаптированной индивидуальной образовательной      программы для ребенка с ОВЗ </w:t>
            </w:r>
            <w:proofErr w:type="gramStart"/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Миопический астигматизм, </w:t>
            </w:r>
            <w:proofErr w:type="spellStart"/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ангиопатия</w:t>
            </w:r>
            <w:proofErr w:type="spellEnd"/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сетчатки)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Характеристики, значимые для разработки и реализации Программы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 и задачи реализации Программы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Принципы и подходы к реализации Программы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Планируемые результаты как целевые ориентиры освоения воспитанником  Программы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Содержательный раздел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6BC" w:rsidRPr="004C7959" w:rsidTr="0030059E">
        <w:trPr>
          <w:trHeight w:val="855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Коррекционно-образовательная деятельность в соответствии с                    направлениями развития ребенка с нарушением зрения, представленными в пяти образовательных областях</w:t>
            </w:r>
          </w:p>
        </w:tc>
      </w:tr>
      <w:tr w:rsidR="004976BC" w:rsidRPr="004C7959" w:rsidTr="0030059E">
        <w:trPr>
          <w:trHeight w:val="840"/>
        </w:trPr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Вариативные формы, способы, методы, средства реализации Программы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коррекционно-развивающей деятельности для ребенка           с нарушением зрения</w:t>
            </w:r>
          </w:p>
        </w:tc>
      </w:tr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Организационный раздел</w:t>
            </w:r>
          </w:p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6BC" w:rsidRPr="004C7959" w:rsidTr="0030059E"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4C7959" w:rsidRDefault="004C7959" w:rsidP="0030059E">
            <w:pPr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4C7959" w:rsidRDefault="00C30AE8" w:rsidP="0030059E">
            <w:pPr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Список литературы</w:t>
            </w:r>
            <w:r w:rsidR="004C7959" w:rsidRPr="004C79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76BC" w:rsidRPr="004C7959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AE8" w:rsidRDefault="00C30AE8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Цель программы:</w:t>
      </w:r>
    </w:p>
    <w:p w:rsidR="004976BC" w:rsidRPr="00C30AE8" w:rsidRDefault="004976BC" w:rsidP="0030059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C30AE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Осознать необходимость координации деятельности между специалистами и педагогами ДОУ по основным направлениям коррекционно-развивающей работы с детьми с нарушением зрения, определить зоны ответственности.</w:t>
      </w:r>
    </w:p>
    <w:p w:rsidR="004976BC" w:rsidRPr="00C30AE8" w:rsidRDefault="004C7959" w:rsidP="003005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auto"/>
          <w:sz w:val="24"/>
          <w:szCs w:val="24"/>
          <w:lang w:eastAsia="ru-RU"/>
        </w:rPr>
        <w:t>Разработать модель индивидуальной комплексной программы в рамках сопровождения детей с ОВЗ.</w:t>
      </w: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  разработана в соответствии рекомендациями «Примерной адаптированной основной образовательной программы для детей дошкольного возраста с нарушением зрения»  А.М.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Витковская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Л.Б.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Баряева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C7959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C7959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C7959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C7959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C7959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0AE8" w:rsidRDefault="00C30AE8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0AE8" w:rsidRDefault="00C30AE8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0AE8" w:rsidRDefault="00C30AE8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0AE8" w:rsidRDefault="00C30AE8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0AE8" w:rsidRDefault="00C30AE8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0AE8" w:rsidRDefault="00C30AE8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lastRenderedPageBreak/>
        <w:t>I</w:t>
      </w: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ЦЕЛЕВОЙ РАЗДЕЛ</w:t>
      </w: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1.1.Пояснительная записка</w:t>
      </w: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современном этапе в условиях внедрения ФГОС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концепция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интегрированного обучения и воспитания является ведущим направлением в развитии специального образования в нашей стране. Это означает равномерное включение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Постепенное включение ребенка с ограниченными возможностями здоровья в коллектив сверстников с помощью взрослого требует от педагога новых психологических установок на формирование умения взаимодействовать в едином детском коллективе. Такой ребенок может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особых образовательных потребностей, заданных характером его психического развития.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Индивидуальная адаптированная образовательная программа дошкольного образования для ребенк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инвалида с нарушением зрения МБДОУ № 73 «Городок»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г.о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Мытищи (далее – Программа) разработана 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Федеральный закон от 29.12.2012 № 273- ФЗ «Об образовании в Российской Федерации»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       Приказ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17 октября 2013 г. N 1155 «Об утверждении федерального государственного образовательного стандарта дошкольного образования»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       Комментарии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к ФГОС дошкольного образования от 28.02.2014 г. № 08-249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       Приказ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30августа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       Приказ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       Письмо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07.06.2013 г. № ИР-535/07 «О коррекционном и инклюзивном образовании детей»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Постановление главного государственного санитарного врача Российской Федерации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(СанПиН 2.4.3049-13).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Индивидуальная программа реабилитации ребенка-инвалида.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       Основная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дошкольного образования МБДОУ № 73 «Городок»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г.о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Мытищи.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Адаптированная образовательная программа дошкольного образования для детей с  нарушениями зрения МБДОУ №73 «Городок»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г.о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Мытищи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обеспечивает комплексную психолого-педагогическую и социальную помощь, ориентируясь на основные характеристики образовательной системы 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учреждения (объем, содержание и планируемые результаты в виде целевых ориентиров Программы).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предусмотрена для освоения ребенком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возрасте 4-7 лет образовательных отношений в группе компенсирующей направленности для детей с  нарушением зрения.  </w:t>
      </w: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Данная программа обеспечивает создание оптимальных условий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развития эмоционально-волевой, познавательно-речевой, двигательной сфер у детей с нарушением зрения;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развития позитивных качеств личности;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коррекции недостатков психологического развития и предупреждение вторичных нарушений развития;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формирования определенного круга представлений и умений, необходимых для успешной подготовки детей к обучению в общеобразовательной школе.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Характеристики, значимые для разработки и реализации Программы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реализации программы задействованы 17 педагогов, из них: 10 воспитателей, учителя-логопеды,  педагог-психолог, инструкторы по физической культуре, музыкальные руководители.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C7959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контингента детей с  нарушением зрения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 ограниченными возможностями здоровья  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 (ФЗ № 273. ст. 2.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16)</w:t>
      </w:r>
      <w:proofErr w:type="gramEnd"/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Понятие «дети с ограниченными возможностями» позволяет рассматривать категорию лиц как имеющих функциональные ограничения, неспособных к какой-либо деятельности в результате заболевания, отклонений или недостатков развития, нетипичного состояния здоровья, вследствие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неадаптированности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внешней среды к основным нуждам индивида, из-за негативных стереотипов, предрассудков, выделяющих нетипичных людей в социокультурной системе.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Создание оптимальных условий для обучения и развития детей с ограниченными возможностями здоровья в дошкольном учреждении представляет собой реализацию прав детей на образование в соответствии с «Законом об образовании» Российской Федерации. 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постепенно включение таких детей в коллектив сверстников с помощью взрослого, что требует от педагога новых психологических установок на формирования у детей с нарушениями развития, умения взаимодействовать в едином детском коллективе.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B37BCF"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Общая характеристика </w:t>
      </w:r>
      <w:r w:rsidR="00B37BCF"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детей с миопическим астигматизмом, </w:t>
      </w:r>
      <w:proofErr w:type="spellStart"/>
      <w:r w:rsidR="00B37BCF"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ангиопатией</w:t>
      </w:r>
      <w:proofErr w:type="spellEnd"/>
      <w:r w:rsidR="00B37BCF"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сетчатки</w:t>
      </w:r>
    </w:p>
    <w:p w:rsidR="00B37BCF" w:rsidRPr="00C30AE8" w:rsidRDefault="00B37BCF" w:rsidP="0030059E">
      <w:pPr>
        <w:pStyle w:val="paragraph"/>
        <w:shd w:val="clear" w:color="auto" w:fill="FFFFFF"/>
        <w:spacing w:before="180" w:beforeAutospacing="0" w:after="0" w:afterAutospacing="0"/>
        <w:ind w:firstLine="709"/>
        <w:rPr>
          <w:rFonts w:ascii="Arial" w:hAnsi="Arial" w:cs="Arial"/>
          <w:color w:val="000000"/>
        </w:rPr>
      </w:pPr>
      <w:r w:rsidRPr="00C30AE8">
        <w:rPr>
          <w:rFonts w:ascii="Arial" w:hAnsi="Arial" w:cs="Arial"/>
          <w:color w:val="000000"/>
        </w:rPr>
        <w:lastRenderedPageBreak/>
        <w:t>Астигматизм у детей явление частое и обычно имеет наследственный характер. Некоторые его формы заметить трудно даже на протяжении всей жизни, однако если родители не будут проводить диагностику зрения, то это может привести к осложнениям.</w:t>
      </w:r>
    </w:p>
    <w:p w:rsidR="00B37BCF" w:rsidRPr="00C30AE8" w:rsidRDefault="00B37BCF" w:rsidP="0030059E">
      <w:pPr>
        <w:pStyle w:val="paragraph"/>
        <w:shd w:val="clear" w:color="auto" w:fill="FFFFFF"/>
        <w:spacing w:before="180" w:beforeAutospacing="0" w:after="0" w:afterAutospacing="0"/>
        <w:ind w:firstLine="709"/>
        <w:rPr>
          <w:rFonts w:ascii="Arial" w:hAnsi="Arial" w:cs="Arial"/>
          <w:color w:val="000000"/>
        </w:rPr>
      </w:pPr>
      <w:r w:rsidRPr="00C30AE8">
        <w:rPr>
          <w:rFonts w:ascii="Arial" w:hAnsi="Arial" w:cs="Arial"/>
          <w:color w:val="000000"/>
        </w:rPr>
        <w:t xml:space="preserve">Миопический астигматизм — это вид расстройства зрения, во время которого в глазах преобладает близорукость (миопия). Лучи света в здоровом глазу должны фокусироваться в одной точке, при миопии изображение образуется как на </w:t>
      </w:r>
      <w:proofErr w:type="gramStart"/>
      <w:r w:rsidRPr="00C30AE8">
        <w:rPr>
          <w:rFonts w:ascii="Arial" w:hAnsi="Arial" w:cs="Arial"/>
          <w:color w:val="000000"/>
        </w:rPr>
        <w:t>сетчатке</w:t>
      </w:r>
      <w:proofErr w:type="gramEnd"/>
      <w:r w:rsidRPr="00C30AE8">
        <w:rPr>
          <w:rFonts w:ascii="Arial" w:hAnsi="Arial" w:cs="Arial"/>
          <w:color w:val="000000"/>
        </w:rPr>
        <w:t xml:space="preserve"> так и перед ней, что очень его искажает.</w:t>
      </w:r>
    </w:p>
    <w:p w:rsidR="00B37BCF" w:rsidRPr="00C30AE8" w:rsidRDefault="00B37BCF" w:rsidP="0030059E">
      <w:pPr>
        <w:pStyle w:val="paragraph"/>
        <w:shd w:val="clear" w:color="auto" w:fill="FFFFFF"/>
        <w:spacing w:before="180" w:beforeAutospacing="0" w:after="0" w:afterAutospacing="0"/>
        <w:ind w:firstLine="709"/>
        <w:rPr>
          <w:rFonts w:ascii="Arial" w:hAnsi="Arial" w:cs="Arial"/>
          <w:color w:val="000000"/>
        </w:rPr>
      </w:pPr>
      <w:r w:rsidRPr="00C30AE8">
        <w:rPr>
          <w:rFonts w:ascii="Arial" w:hAnsi="Arial" w:cs="Arial"/>
          <w:color w:val="000000"/>
        </w:rPr>
        <w:t xml:space="preserve">Сам по себе астигматизм не может прогрессировать и осложняться, однако он приводит </w:t>
      </w:r>
      <w:proofErr w:type="gramStart"/>
      <w:r w:rsidRPr="00C30AE8">
        <w:rPr>
          <w:rFonts w:ascii="Arial" w:hAnsi="Arial" w:cs="Arial"/>
          <w:color w:val="000000"/>
        </w:rPr>
        <w:t>к</w:t>
      </w:r>
      <w:proofErr w:type="gramEnd"/>
      <w:r w:rsidRPr="00C30AE8">
        <w:rPr>
          <w:rFonts w:ascii="Arial" w:hAnsi="Arial" w:cs="Arial"/>
          <w:color w:val="000000"/>
        </w:rPr>
        <w:t xml:space="preserve"> многим другим тяжелым заболеваниям. В данной статье речь пойдет о миопическом астигматизме, о методах диагностики, лечения и профилактики глазной болезни.</w:t>
      </w:r>
    </w:p>
    <w:p w:rsidR="00B37BCF" w:rsidRPr="00C30AE8" w:rsidRDefault="00B37BCF" w:rsidP="0030059E">
      <w:pPr>
        <w:pStyle w:val="paragraph"/>
        <w:shd w:val="clear" w:color="auto" w:fill="FFFFFF"/>
        <w:spacing w:before="180" w:beforeAutospacing="0" w:after="0" w:afterAutospacing="0"/>
        <w:ind w:firstLine="709"/>
        <w:rPr>
          <w:rFonts w:ascii="Arial" w:hAnsi="Arial" w:cs="Arial"/>
          <w:color w:val="000000"/>
        </w:rPr>
      </w:pPr>
      <w:r w:rsidRPr="00C30AE8">
        <w:rPr>
          <w:rFonts w:ascii="Arial" w:hAnsi="Arial" w:cs="Arial"/>
          <w:color w:val="000000"/>
        </w:rPr>
        <w:t>Астигматизм может возникнуть у ребенка в любом возрасте, поскольку детский организм (в том числе и глаза) продолжает формироваться. В процессе развития может произойти сбой, в результате которого форма роговицы становится неправильной.</w:t>
      </w:r>
    </w:p>
    <w:p w:rsidR="00B37BCF" w:rsidRPr="00C30AE8" w:rsidRDefault="00B37BCF" w:rsidP="0030059E">
      <w:pPr>
        <w:pStyle w:val="paragraph"/>
        <w:ind w:firstLine="709"/>
        <w:rPr>
          <w:rFonts w:ascii="Arial" w:hAnsi="Arial" w:cs="Arial"/>
          <w:color w:val="000000"/>
        </w:rPr>
      </w:pPr>
      <w:proofErr w:type="spellStart"/>
      <w:r w:rsidRPr="00C30AE8">
        <w:rPr>
          <w:rFonts w:ascii="Arial" w:hAnsi="Arial" w:cs="Arial"/>
          <w:color w:val="000000"/>
        </w:rPr>
        <w:t>Ангиопатия</w:t>
      </w:r>
      <w:proofErr w:type="spellEnd"/>
      <w:r w:rsidRPr="00C30AE8">
        <w:rPr>
          <w:rFonts w:ascii="Arial" w:hAnsi="Arial" w:cs="Arial"/>
          <w:color w:val="000000"/>
        </w:rPr>
        <w:t xml:space="preserve"> сетчатки у ребёнка не является распространённым заболеванием.</w:t>
      </w:r>
    </w:p>
    <w:p w:rsidR="00B37BCF" w:rsidRPr="00C30AE8" w:rsidRDefault="00B37BCF" w:rsidP="0030059E">
      <w:pPr>
        <w:pStyle w:val="paragraph"/>
        <w:ind w:firstLine="709"/>
        <w:rPr>
          <w:rFonts w:ascii="Arial" w:hAnsi="Arial" w:cs="Arial"/>
          <w:color w:val="000000"/>
        </w:rPr>
      </w:pPr>
      <w:r w:rsidRPr="00C30AE8">
        <w:rPr>
          <w:rFonts w:ascii="Arial" w:hAnsi="Arial" w:cs="Arial"/>
          <w:color w:val="000000"/>
        </w:rPr>
        <w:t>Характеризуется данное заболевание у детей видоизменением капилляров и более крупных сосудов в глазах по точно такой же схеме, как и у взрослых. У детей симптомы заболевания практически не проявляются, поэтому невозможно вовремя поставить необходимый диагноз и назначить соответствующее лечение. Лишь при травме одного или обоих глаз, а также головы глазное яблоко окрашивается красной сеточкой повреждённых сосудов. И только этот признак может служить сигналом к проверке состояния глазного дна. Хотя при травмах, которые влекут за собой нарушения в сосудах глазного дна, могут встречаться болевые ощущения, снижение остроты зрения и симптомы гипоксии.</w:t>
      </w:r>
    </w:p>
    <w:p w:rsidR="00B37BCF" w:rsidRPr="00C30AE8" w:rsidRDefault="00B37BCF" w:rsidP="0030059E">
      <w:pPr>
        <w:pStyle w:val="paragraph"/>
        <w:shd w:val="clear" w:color="auto" w:fill="FFFFFF"/>
        <w:spacing w:before="18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B37BCF" w:rsidRPr="00C30AE8" w:rsidRDefault="00B37BCF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181717"/>
          <w:sz w:val="24"/>
          <w:szCs w:val="24"/>
          <w:lang w:eastAsia="ru-RU"/>
        </w:rPr>
        <w:t xml:space="preserve">1.3. </w:t>
      </w: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индивидуальной адаптированной образовательной программы для ребенка с ОВЗ</w:t>
      </w:r>
    </w:p>
    <w:p w:rsidR="00B37BCF" w:rsidRPr="00C30AE8" w:rsidRDefault="00B37BCF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37BCF" w:rsidRPr="00C30AE8" w:rsidRDefault="00B37BCF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hAnsi="Arial" w:cs="Arial"/>
          <w:b/>
          <w:bCs/>
          <w:sz w:val="24"/>
          <w:szCs w:val="24"/>
        </w:rPr>
        <w:t> Цель реализации  АООП: </w:t>
      </w:r>
      <w:r w:rsidRPr="00C30AE8">
        <w:rPr>
          <w:rFonts w:ascii="Arial" w:hAnsi="Arial" w:cs="Arial"/>
          <w:sz w:val="24"/>
          <w:szCs w:val="24"/>
        </w:rPr>
        <w:t>построение системы образовательной деятельности в группах компенсирующей  направленности  для детей с нарушением зрения в возрасте  от 2-7 лет, предусматривающей полную интеграцию действий  педагогов</w:t>
      </w:r>
    </w:p>
    <w:p w:rsidR="00B37BCF" w:rsidRPr="00C30AE8" w:rsidRDefault="00B37BCF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37BCF" w:rsidRPr="00C30AE8" w:rsidRDefault="00B37BCF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hAnsi="Arial" w:cs="Arial"/>
          <w:b/>
          <w:bCs/>
          <w:sz w:val="24"/>
          <w:szCs w:val="24"/>
        </w:rPr>
        <w:t>Задачи реализации АООП:</w:t>
      </w:r>
    </w:p>
    <w:p w:rsidR="00B37BCF" w:rsidRPr="00C30AE8" w:rsidRDefault="00B37BCF" w:rsidP="0030059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hAnsi="Arial" w:cs="Arial"/>
          <w:sz w:val="24"/>
          <w:szCs w:val="24"/>
        </w:rPr>
        <w:t>обеспечить создание специальных условий для проведения коррекционно-развивающей работы, для успешной социализации дошкольников;</w:t>
      </w:r>
    </w:p>
    <w:p w:rsidR="00B37BCF" w:rsidRPr="00C30AE8" w:rsidRDefault="00B37BCF" w:rsidP="0030059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hAnsi="Arial" w:cs="Arial"/>
          <w:sz w:val="24"/>
          <w:szCs w:val="24"/>
        </w:rPr>
        <w:t>создать психологически безопасную комфортную образовательную среду, укреплять физическое и психическое здоровье дошкольников, формировать основы безопасного поведения, физической и гигиенической культуры;</w:t>
      </w:r>
    </w:p>
    <w:p w:rsidR="00B37BCF" w:rsidRPr="00C30AE8" w:rsidRDefault="00B37BCF" w:rsidP="0030059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hAnsi="Arial" w:cs="Arial"/>
          <w:sz w:val="24"/>
          <w:szCs w:val="24"/>
        </w:rPr>
        <w:t>осуществить коррекцию (компенсацию) нарушений психофизического развития с использованием специальных технологий и методов;</w:t>
      </w:r>
    </w:p>
    <w:p w:rsidR="00B37BCF" w:rsidRPr="00C30AE8" w:rsidRDefault="00B37BCF" w:rsidP="0030059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hAnsi="Arial" w:cs="Arial"/>
          <w:sz w:val="24"/>
          <w:szCs w:val="24"/>
        </w:rPr>
        <w:t>способствовать физическому, социально-коммуникативному, познавательному, речевому, художественно-эстетическому развитию дошкольников с учетом их культурных, половозрастных и индивидуальных особенностей;</w:t>
      </w:r>
    </w:p>
    <w:p w:rsidR="00B37BCF" w:rsidRPr="00C30AE8" w:rsidRDefault="00B37BCF" w:rsidP="0030059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hAnsi="Arial" w:cs="Arial"/>
          <w:sz w:val="24"/>
          <w:szCs w:val="24"/>
        </w:rPr>
        <w:lastRenderedPageBreak/>
        <w:t>развивать у детей самостоятельность, познавательную активность, социальную уверенность, ценностные ориентиры, определяющие социально одобряемое поведение, разнообразную деятельность с проявлениями творчества, позитивное отношение к миру;</w:t>
      </w:r>
    </w:p>
    <w:p w:rsidR="00B37BCF" w:rsidRPr="00C30AE8" w:rsidRDefault="00B37BCF" w:rsidP="0030059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hAnsi="Arial" w:cs="Arial"/>
          <w:sz w:val="24"/>
          <w:szCs w:val="24"/>
        </w:rPr>
        <w:t>обеспечить конструктивное  сотрудничество с родителями (законными представителями), гарантировать оказание  квалифицированной помощи семье в вопросах развития и воспитания, охраны и укрепления здоровья детей.</w:t>
      </w:r>
    </w:p>
    <w:p w:rsidR="00B37BCF" w:rsidRPr="00C30AE8" w:rsidRDefault="00B37BCF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181717"/>
          <w:sz w:val="24"/>
          <w:szCs w:val="24"/>
          <w:lang w:eastAsia="ru-RU"/>
        </w:rPr>
        <w:t> </w:t>
      </w: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181717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1.4. </w:t>
      </w:r>
      <w:r w:rsidRPr="00C30AE8">
        <w:rPr>
          <w:rFonts w:ascii="Arial" w:eastAsia="Times New Roman" w:hAnsi="Arial" w:cs="Arial"/>
          <w:b/>
          <w:bCs/>
          <w:color w:val="181717"/>
          <w:sz w:val="24"/>
          <w:szCs w:val="24"/>
          <w:lang w:eastAsia="ru-RU"/>
        </w:rPr>
        <w:t>Принципы и подходы к формированию Программы</w:t>
      </w:r>
    </w:p>
    <w:p w:rsidR="00B37BCF" w:rsidRPr="00C30AE8" w:rsidRDefault="00B37BCF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  В основу проектирования содержания адаптированной основной образовательной программы (далее АООП)  положен   принцип   единства  лечебно-восстановительных, коррекционно-развивающих, обучающих и воспитательных задач в соответствии с образовательными областями, определенными ФГОС 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ДО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B37BCF" w:rsidRPr="00C30AE8" w:rsidRDefault="00B37BCF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Адаптированная образовательная программа дошкольного образования для детей  с  нарушениями зрения построена в соответствии 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с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:  </w:t>
      </w:r>
    </w:p>
    <w:p w:rsidR="00B37BCF" w:rsidRPr="00C30AE8" w:rsidRDefault="00B37BCF" w:rsidP="0030059E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принципом развивающего образования, целью которого является развитие ребенка;  </w:t>
      </w:r>
    </w:p>
    <w:p w:rsidR="00B37BCF" w:rsidRPr="00C30AE8" w:rsidRDefault="00B37BCF" w:rsidP="0030059E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принципом научной обоснованности и практической применимости;</w:t>
      </w:r>
    </w:p>
    <w:p w:rsidR="00B37BCF" w:rsidRPr="00C30AE8" w:rsidRDefault="00B37BCF" w:rsidP="0030059E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принципом критерия полноты, необходимости и достаточности;</w:t>
      </w:r>
    </w:p>
    <w:p w:rsidR="00B37BCF" w:rsidRPr="00C30AE8" w:rsidRDefault="00B37BCF" w:rsidP="0030059E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принципом единства воспитательных, развивающих и обучающих целей  и  задач процесса образования детей дошкольного возраста, в процессе реализации 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B37BCF" w:rsidRPr="00C30AE8" w:rsidRDefault="00B37BCF" w:rsidP="0030059E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принципом индивидуализации дошкольного образования (детей с нарушениями зрения);  </w:t>
      </w:r>
    </w:p>
    <w:p w:rsidR="00B37BCF" w:rsidRPr="00C30AE8" w:rsidRDefault="00B37BCF" w:rsidP="0030059E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принципом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 </w:t>
      </w:r>
    </w:p>
    <w:p w:rsidR="00B37BCF" w:rsidRPr="00C30AE8" w:rsidRDefault="00B37BCF" w:rsidP="0030059E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принципом комплексно-тематического построения образовательного</w:t>
      </w:r>
      <w:r w:rsidRPr="00C30AE8">
        <w:rPr>
          <w:rFonts w:ascii="Arial" w:eastAsia="Calibri" w:hAnsi="Arial" w:cs="Arial"/>
          <w:color w:val="auto"/>
          <w:sz w:val="24"/>
          <w:szCs w:val="24"/>
        </w:rPr>
        <w:sym w:font="Symbol" w:char="F0B7"/>
      </w: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процесса;  </w:t>
      </w:r>
    </w:p>
    <w:p w:rsidR="00B37BCF" w:rsidRPr="00C30AE8" w:rsidRDefault="00B37BCF" w:rsidP="0030059E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принципом развития ребенка с учетом возрастных закономерностей его психического развития на каждом возрастном этапе;  </w:t>
      </w:r>
    </w:p>
    <w:p w:rsidR="00B37BCF" w:rsidRPr="00C30AE8" w:rsidRDefault="00B37BCF" w:rsidP="0030059E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принципом реализации качественного, возрастного, культурн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о-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исторического, личностного  и 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деятельностного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подходов. </w:t>
      </w:r>
    </w:p>
    <w:p w:rsidR="00B37BCF" w:rsidRPr="00C30AE8" w:rsidRDefault="00B37BCF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 xml:space="preserve">     </w:t>
      </w:r>
    </w:p>
    <w:p w:rsidR="00B37BCF" w:rsidRPr="00C30AE8" w:rsidRDefault="00B37BCF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>Принципы построения АООП:</w:t>
      </w:r>
    </w:p>
    <w:p w:rsidR="00B37BCF" w:rsidRPr="00C30AE8" w:rsidRDefault="00B37BCF" w:rsidP="0030059E">
      <w:pPr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единства диагностики и коррекции;</w:t>
      </w:r>
    </w:p>
    <w:p w:rsidR="00B37BCF" w:rsidRPr="00C30AE8" w:rsidRDefault="00B37BCF" w:rsidP="0030059E">
      <w:pPr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учета «зоны ближайшего развития»;</w:t>
      </w:r>
    </w:p>
    <w:p w:rsidR="00B37BCF" w:rsidRPr="00C30AE8" w:rsidRDefault="00B37BCF" w:rsidP="0030059E">
      <w:pPr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комплексности при организации процесса психолого-педагогического сопровождения;</w:t>
      </w:r>
    </w:p>
    <w:p w:rsidR="00B37BCF" w:rsidRPr="00C30AE8" w:rsidRDefault="00B37BCF" w:rsidP="0030059E">
      <w:pPr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интеграции усилий ближайшего социального окружения ребенка (обязательное включение родителей в образовательный процесс);</w:t>
      </w:r>
    </w:p>
    <w:p w:rsidR="00B37BCF" w:rsidRPr="00C30AE8" w:rsidRDefault="00B37BCF" w:rsidP="0030059E">
      <w:pPr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соответствия требований, методов и приемов, условий образования индивидуальным потребностям и возрастным особенностям детей;</w:t>
      </w:r>
    </w:p>
    <w:p w:rsidR="00B37BCF" w:rsidRPr="00C30AE8" w:rsidRDefault="00B37BCF" w:rsidP="0030059E">
      <w:pPr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концентричности, 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реализуемый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в каждой из последующих возрастных групп по всем пяти образовательным областям.</w:t>
      </w:r>
    </w:p>
    <w:p w:rsidR="00B37BCF" w:rsidRPr="00C30AE8" w:rsidRDefault="00B37BCF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181717"/>
          <w:sz w:val="24"/>
          <w:szCs w:val="24"/>
          <w:lang w:eastAsia="ru-RU"/>
        </w:rPr>
      </w:pPr>
    </w:p>
    <w:p w:rsidR="00B37BCF" w:rsidRPr="00C30AE8" w:rsidRDefault="00B37BCF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181717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1.5. Планируемые результаты как целевые ориентиры освоения воспитанником адаптированной индивидуальной образовательной программы</w:t>
      </w:r>
    </w:p>
    <w:p w:rsidR="000022DF" w:rsidRPr="00C30AE8" w:rsidRDefault="004C7959" w:rsidP="0030059E">
      <w:pPr>
        <w:pStyle w:val="1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="000022DF" w:rsidRPr="00C30AE8">
        <w:rPr>
          <w:rFonts w:ascii="Arial" w:eastAsia="Calibri" w:hAnsi="Arial" w:cs="Arial"/>
          <w:sz w:val="24"/>
          <w:szCs w:val="24"/>
        </w:rPr>
        <w:t xml:space="preserve">      Одним из основных принципов диагностики нарушенного  развития является комплексный подход, который означает всесторонность обследования и оценку особенностей развития ребенка с нарушениями зрения всеми специалистами,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 Изучение ребенка включает медицинское и психолого-педагогическое обследование. Медицинское обследование проводится врачами. Психологическое обследование проводит психолог. Психодиагностическое обследование ребенка с проблемами в развитии включает в  себя изучение   всех сторон психики (познавательная деятельность, речь, эмоционально-волевая сфера, личностное развитие). </w:t>
      </w:r>
    </w:p>
    <w:p w:rsidR="000022DF" w:rsidRPr="00C30AE8" w:rsidRDefault="000022DF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Реализация  Программы   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0022DF" w:rsidRPr="00C30AE8" w:rsidRDefault="000022DF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Педагогическая диагностика 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0022DF" w:rsidRPr="00C30AE8" w:rsidRDefault="000022DF" w:rsidP="0030059E">
      <w:pPr>
        <w:numPr>
          <w:ilvl w:val="0"/>
          <w:numId w:val="6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0022DF" w:rsidRPr="00C30AE8" w:rsidRDefault="000022DF" w:rsidP="0030059E">
      <w:pPr>
        <w:numPr>
          <w:ilvl w:val="0"/>
          <w:numId w:val="6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игровой деятельности;  познавательной деятельности (как идет развитие детских способностей, познавательной активности); </w:t>
      </w:r>
    </w:p>
    <w:p w:rsidR="000022DF" w:rsidRPr="00C30AE8" w:rsidRDefault="000022DF" w:rsidP="0030059E">
      <w:pPr>
        <w:numPr>
          <w:ilvl w:val="0"/>
          <w:numId w:val="6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0022DF" w:rsidRPr="00C30AE8" w:rsidRDefault="000022DF" w:rsidP="0030059E">
      <w:pPr>
        <w:numPr>
          <w:ilvl w:val="0"/>
          <w:numId w:val="6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художественной деятельности; </w:t>
      </w:r>
    </w:p>
    <w:p w:rsidR="000022DF" w:rsidRPr="00C30AE8" w:rsidRDefault="000022DF" w:rsidP="0030059E">
      <w:pPr>
        <w:numPr>
          <w:ilvl w:val="0"/>
          <w:numId w:val="6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физического развития. </w:t>
      </w:r>
    </w:p>
    <w:p w:rsidR="000022DF" w:rsidRPr="00C30AE8" w:rsidRDefault="000022DF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Результаты педагогической диагностики могут использоваться исключительно для решения следующих образовательных задач: </w:t>
      </w:r>
    </w:p>
    <w:p w:rsidR="000022DF" w:rsidRPr="00C30AE8" w:rsidRDefault="000022DF" w:rsidP="0030059E">
      <w:pPr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0022DF" w:rsidRPr="00C30AE8" w:rsidRDefault="000022DF" w:rsidP="0030059E">
      <w:pPr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оптимизации работы с группой детей.  В ходе образовательной деятельности педагоги должны создавать диагностические ситуации, чтобы оценить индивидуальную    динамику     детей и скорректировать свои действия.   </w:t>
      </w:r>
    </w:p>
    <w:p w:rsidR="000022DF" w:rsidRPr="00C30AE8" w:rsidRDefault="000022DF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Специфика дошкольного детства и системные особенности дошкольного образования делают неправомерными требования от ребёнка нарушениями зрения конкретных образовательных достижений. Поэтому результаты освоения     Программы   представлены в виде целевых ориентиров дошкольного образования и представляют собой возрастные характеристики возможных достижений ребёнка с нарушениями зрения к концу дошкольного образования.</w:t>
      </w:r>
    </w:p>
    <w:p w:rsidR="000022DF" w:rsidRPr="00C30AE8" w:rsidRDefault="000022DF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Целевые ориентиры:  </w:t>
      </w:r>
    </w:p>
    <w:p w:rsidR="000022DF" w:rsidRPr="00C30AE8" w:rsidRDefault="000022DF" w:rsidP="0030059E">
      <w:pPr>
        <w:numPr>
          <w:ilvl w:val="0"/>
          <w:numId w:val="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не подлежат непосредственной оценке;</w:t>
      </w:r>
    </w:p>
    <w:p w:rsidR="000022DF" w:rsidRPr="00C30AE8" w:rsidRDefault="000022DF" w:rsidP="0030059E">
      <w:pPr>
        <w:numPr>
          <w:ilvl w:val="0"/>
          <w:numId w:val="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не являются непосредственным основанием оценки как итогового, так и</w:t>
      </w:r>
      <w:r w:rsidRPr="00C30AE8">
        <w:rPr>
          <w:rFonts w:ascii="Arial" w:eastAsia="Calibri" w:hAnsi="Arial" w:cs="Arial"/>
          <w:color w:val="auto"/>
          <w:sz w:val="24"/>
          <w:szCs w:val="24"/>
        </w:rPr>
        <w:sym w:font="Symbol" w:char="F02D"/>
      </w: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промежуточного уровня развития детей;  </w:t>
      </w:r>
    </w:p>
    <w:p w:rsidR="000022DF" w:rsidRPr="00C30AE8" w:rsidRDefault="000022DF" w:rsidP="0030059E">
      <w:pPr>
        <w:numPr>
          <w:ilvl w:val="0"/>
          <w:numId w:val="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lastRenderedPageBreak/>
        <w:t>не являются основанием для их формального сравнения с реальными</w:t>
      </w:r>
      <w:r w:rsidRPr="00C30AE8">
        <w:rPr>
          <w:rFonts w:ascii="Arial" w:eastAsia="Calibri" w:hAnsi="Arial" w:cs="Arial"/>
          <w:color w:val="auto"/>
          <w:sz w:val="24"/>
          <w:szCs w:val="24"/>
        </w:rPr>
        <w:sym w:font="Symbol" w:char="F02D"/>
      </w: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достижениями детей;  </w:t>
      </w:r>
    </w:p>
    <w:p w:rsidR="000022DF" w:rsidRPr="00C30AE8" w:rsidRDefault="000022DF" w:rsidP="0030059E">
      <w:pPr>
        <w:numPr>
          <w:ilvl w:val="0"/>
          <w:numId w:val="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не являются основой объективной оценки 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соответствия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установленным</w:t>
      </w:r>
      <w:r w:rsidRPr="00C30AE8">
        <w:rPr>
          <w:rFonts w:ascii="Arial" w:eastAsia="Calibri" w:hAnsi="Arial" w:cs="Arial"/>
          <w:color w:val="auto"/>
          <w:sz w:val="24"/>
          <w:szCs w:val="24"/>
        </w:rPr>
        <w:sym w:font="Symbol" w:char="F02D"/>
      </w: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требованиям  образовательной   деятельности   и подготовки детей;  </w:t>
      </w:r>
    </w:p>
    <w:p w:rsidR="000022DF" w:rsidRPr="00C30AE8" w:rsidRDefault="000022DF" w:rsidP="0030059E">
      <w:pPr>
        <w:numPr>
          <w:ilvl w:val="0"/>
          <w:numId w:val="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не являются непосредственным основанием при оценке качества</w:t>
      </w:r>
      <w:r w:rsidRPr="00C30AE8">
        <w:rPr>
          <w:rFonts w:ascii="Arial" w:eastAsia="Calibri" w:hAnsi="Arial" w:cs="Arial"/>
          <w:color w:val="auto"/>
          <w:sz w:val="24"/>
          <w:szCs w:val="24"/>
        </w:rPr>
        <w:sym w:font="Symbol" w:char="F02D"/>
      </w: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образования. </w:t>
      </w:r>
    </w:p>
    <w:p w:rsidR="000022DF" w:rsidRPr="00C30AE8" w:rsidRDefault="000022DF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Целевые ориентиры  выступают   основаниями  преемственности дошкольного  и  начального общего образования.    При соблюдении требований к условиям реализации Программы настоящие целевые ориентиры предполагают формирование   у детей с нарушениями зрения   предпосылок учебной деятельности   на  этапе  завершения  ими  дошкольного образования. </w:t>
      </w:r>
    </w:p>
    <w:p w:rsidR="000022DF" w:rsidRPr="00C30AE8" w:rsidRDefault="000022DF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Содержательный раздел</w:t>
      </w:r>
    </w:p>
    <w:p w:rsidR="00267F74" w:rsidRPr="00C30AE8" w:rsidRDefault="00267F74" w:rsidP="0030059E">
      <w:pPr>
        <w:suppressAutoHyphens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2.1. </w:t>
      </w: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>Описание образовательной деятельности в соответствии с направлениями развития ребенка.</w:t>
      </w:r>
    </w:p>
    <w:p w:rsidR="00267F74" w:rsidRPr="00C30AE8" w:rsidRDefault="00267F74" w:rsidP="0030059E">
      <w:pPr>
        <w:suppressAutoHyphens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</w:p>
    <w:p w:rsidR="00267F74" w:rsidRPr="00C30AE8" w:rsidRDefault="00267F74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    </w:t>
      </w: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Содержание образовательной программы обеспечивает развитие личности, мотивации и способностей детей, имеющих нарушения зрения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 в соответствии с ФГОС 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ДО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: </w:t>
      </w:r>
    </w:p>
    <w:p w:rsidR="00267F74" w:rsidRPr="00C30AE8" w:rsidRDefault="00267F74" w:rsidP="0030059E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социально-коммуникативное развитие; </w:t>
      </w:r>
    </w:p>
    <w:p w:rsidR="00267F74" w:rsidRPr="00C30AE8" w:rsidRDefault="00267F74" w:rsidP="0030059E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познавательное развитие; </w:t>
      </w:r>
    </w:p>
    <w:p w:rsidR="00267F74" w:rsidRPr="00C30AE8" w:rsidRDefault="00267F74" w:rsidP="0030059E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речевое развитие; </w:t>
      </w:r>
    </w:p>
    <w:p w:rsidR="00267F74" w:rsidRPr="00C30AE8" w:rsidRDefault="00267F74" w:rsidP="0030059E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художественно-эстетическое развитие; </w:t>
      </w:r>
    </w:p>
    <w:p w:rsidR="00267F74" w:rsidRPr="00C30AE8" w:rsidRDefault="00267F74" w:rsidP="0030059E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физическое развитие. </w:t>
      </w:r>
    </w:p>
    <w:p w:rsidR="000022DF" w:rsidRPr="00C30AE8" w:rsidRDefault="000022DF" w:rsidP="0030059E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0022DF" w:rsidRPr="00C30AE8" w:rsidTr="0030059E">
        <w:tc>
          <w:tcPr>
            <w:tcW w:w="9889" w:type="dxa"/>
          </w:tcPr>
          <w:p w:rsidR="000022DF" w:rsidRPr="00C30AE8" w:rsidRDefault="0079501B" w:rsidP="0030059E">
            <w:pPr>
              <w:spacing w:after="0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психолого-педагогической работы по освоению детьми образовательной области «Социально-коммуникативное развитие» (4-7 лет).</w:t>
            </w:r>
          </w:p>
        </w:tc>
      </w:tr>
      <w:tr w:rsidR="000022DF" w:rsidRPr="00C30AE8" w:rsidTr="0030059E">
        <w:tc>
          <w:tcPr>
            <w:tcW w:w="9889" w:type="dxa"/>
          </w:tcPr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область «Социально-коммуникативное развитие»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направлена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природе. Основная цель – овладение навыками коммуникации и обеспечение оптимального вхождения детей с ОВЗ (патологией зрения) в общественную жизнь. </w:t>
            </w: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30A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Задачи социально-коммуникативного развития: </w:t>
            </w:r>
          </w:p>
          <w:p w:rsidR="0079501B" w:rsidRPr="00C30AE8" w:rsidRDefault="0079501B" w:rsidP="0030059E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формирование у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ребѐнка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 </w:t>
            </w:r>
          </w:p>
          <w:p w:rsidR="0079501B" w:rsidRPr="00C30AE8" w:rsidRDefault="0079501B" w:rsidP="0030059E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формирование навыков самообслуживания; </w:t>
            </w:r>
          </w:p>
          <w:p w:rsidR="0079501B" w:rsidRPr="00C30AE8" w:rsidRDefault="0079501B" w:rsidP="0030059E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умения сотрудничать с взрослыми и сверстниками;</w:t>
            </w:r>
          </w:p>
          <w:p w:rsidR="0079501B" w:rsidRPr="00C30AE8" w:rsidRDefault="0079501B" w:rsidP="0030059E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адекватно воспринимать окружающие предметы и явления, положительно относиться к ним; </w:t>
            </w:r>
          </w:p>
          <w:p w:rsidR="0079501B" w:rsidRPr="00C30AE8" w:rsidRDefault="0079501B" w:rsidP="0030059E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ценностям; </w:t>
            </w:r>
          </w:p>
          <w:p w:rsidR="0079501B" w:rsidRPr="00C30AE8" w:rsidRDefault="0079501B" w:rsidP="0030059E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общении.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При реализации задач образовательной области «Социально-коммуникативное развитие» у детей с нарушением зрения формируются представления о многообразии окружающего мира, отношений к воспринимаемым социальным явлениям, правилам, общепринятым нормам социума и осуществляется подготовка детей с ограниченными возможностями к самостоятельной жизнедеятельности.      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Освоение детьми с ограниченными возможностями здоровья (Далее – ОВЗ) общественного опыта будет значимо при системном формировании педагогом детской деятельности. При таком подходе у ребенка складываются психические новообразования: способность к социальным формам подражания, идентификации, сравнению, предпочтению. На основе взаимодействия со сверстниками развиваются и собственные  позиции, оценки, что дает возможность ребенку с ОВЗ занять определенное положение в коллективе здоровых сверстников. Работа по освоению первоначальных представлений социального характера и развитию коммуникативных навыков, направленных на включение детей с ограниченными возможностями здоровья в систему социальных отношений, осуществляется по нескольким направлениям: </w:t>
            </w:r>
          </w:p>
          <w:p w:rsidR="0079501B" w:rsidRPr="00C30AE8" w:rsidRDefault="0079501B" w:rsidP="0030059E">
            <w:pPr>
              <w:numPr>
                <w:ilvl w:val="0"/>
                <w:numId w:val="10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повседневной жизни путем привлечения внимания детей друг к другу, оказания взаимопомощи, участия в коллективных мероприятиях; </w:t>
            </w:r>
          </w:p>
          <w:p w:rsidR="0079501B" w:rsidRPr="00C30AE8" w:rsidRDefault="0079501B" w:rsidP="0030059E">
            <w:pPr>
              <w:numPr>
                <w:ilvl w:val="0"/>
                <w:numId w:val="10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процессе специальных игр и упражнений, направленных на развитие представлений о себе, окружающих взрослых и сверстниках; </w:t>
            </w:r>
          </w:p>
          <w:p w:rsidR="0079501B" w:rsidRPr="00C30AE8" w:rsidRDefault="0079501B" w:rsidP="0030059E">
            <w:pPr>
              <w:numPr>
                <w:ilvl w:val="0"/>
                <w:numId w:val="10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 </w:t>
            </w:r>
          </w:p>
          <w:p w:rsidR="0079501B" w:rsidRPr="00C30AE8" w:rsidRDefault="0079501B" w:rsidP="0030059E">
            <w:pPr>
              <w:numPr>
                <w:ilvl w:val="0"/>
                <w:numId w:val="10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процессе хозяйственно-бытового труда и в различных видах деятельности.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Программа предполагает, что работа по формированию социально-коммуникативных умений должна быть повседневной и органично включаться во все виды деятельности. В работе по формированию социальных умений у детей с ОВЗ важно создать условия, необходимые для сохранения и укрепления здоровья каждого ребенка, формирования культурно-гигиенических навыков, потребности вести здоровый образ жизни; развивать представления о своем здоровье и о средствах его укрепления.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Для реализации задач необходимо правильно организовать режим дня в детском саду и дома, чередовать различные виды деятельности и отдыха, способствующие </w:t>
            </w:r>
            <w:proofErr w:type="spellStart"/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ѐткой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работе организма. Дети с нарушением зрения могут оказаться в различной жизненной ситуации, опасной для здоровья, жизни, поэтому при формировании компетенций, связанных с жизнью человека в обществе, педагог может «проигрывать» несколько моделей поведения в той или иной ситуации, формируя активную жизненную позицию, ориентировать детей на самостоятельное принятие решений.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Наиболее типичные ситуации, где можно сформулировать простейшие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алгоритмы поведения: </w:t>
            </w:r>
          </w:p>
          <w:p w:rsidR="0079501B" w:rsidRPr="00C30AE8" w:rsidRDefault="0079501B" w:rsidP="0030059E">
            <w:pPr>
              <w:numPr>
                <w:ilvl w:val="0"/>
                <w:numId w:val="11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пользование общественным транспортом; </w:t>
            </w:r>
          </w:p>
          <w:p w:rsidR="0079501B" w:rsidRPr="00C30AE8" w:rsidRDefault="0079501B" w:rsidP="0030059E">
            <w:pPr>
              <w:numPr>
                <w:ilvl w:val="0"/>
                <w:numId w:val="11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правила безопасности дорожного движения; </w:t>
            </w:r>
          </w:p>
          <w:p w:rsidR="0079501B" w:rsidRPr="00C30AE8" w:rsidRDefault="0079501B" w:rsidP="0030059E">
            <w:pPr>
              <w:numPr>
                <w:ilvl w:val="0"/>
                <w:numId w:val="11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домашняя аптечка;</w:t>
            </w:r>
          </w:p>
          <w:p w:rsidR="0079501B" w:rsidRPr="00C30AE8" w:rsidRDefault="0079501B" w:rsidP="0030059E">
            <w:pPr>
              <w:numPr>
                <w:ilvl w:val="0"/>
                <w:numId w:val="11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пользование электроприборами; </w:t>
            </w:r>
          </w:p>
          <w:p w:rsidR="0079501B" w:rsidRPr="00C30AE8" w:rsidRDefault="0079501B" w:rsidP="0030059E">
            <w:pPr>
              <w:numPr>
                <w:ilvl w:val="0"/>
                <w:numId w:val="11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поведение в общественных местах (вокзал, магазин) и др.; </w:t>
            </w:r>
          </w:p>
          <w:p w:rsidR="0079501B" w:rsidRPr="00C30AE8" w:rsidRDefault="0079501B" w:rsidP="0030059E">
            <w:pPr>
              <w:numPr>
                <w:ilvl w:val="0"/>
                <w:numId w:val="11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сведения о предметах или явлениях, представляющих опасность для человека (огонь, вода, ядовитые вещества и др.).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На примере близких жизненных ситуаций дети усваивают правила поведения, вырабатывают положительные привычки, позволяющие им осваивать жизненное пространство. Анализ поведения людей в сложных ситуациях, знание путей решения некоторых проблем повышает уверенность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ребѐнка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себе, укрепляет эмоциональное состояние.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Особое место в образовательной области по формированию социально-коммуникативных умений занимает обучение детей с нарушением зрения элементарным трудовым навыкам, умениям действовать простейшими инструментами, такая работа включает:</w:t>
            </w:r>
          </w:p>
          <w:p w:rsidR="0079501B" w:rsidRPr="00C30AE8" w:rsidRDefault="0079501B" w:rsidP="0030059E">
            <w:pPr>
              <w:numPr>
                <w:ilvl w:val="0"/>
                <w:numId w:val="12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организацию практической деятельности детей с целью формирования у них навыков     самообслуживания, определенных навыков хозяйственно-бытового труда и труда в природе; </w:t>
            </w:r>
          </w:p>
          <w:p w:rsidR="0079501B" w:rsidRPr="00C30AE8" w:rsidRDefault="0079501B" w:rsidP="0030059E">
            <w:pPr>
              <w:numPr>
                <w:ilvl w:val="0"/>
                <w:numId w:val="12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ознакомление детей с трудом взрослых, с ролью труда в жизни людей, воспитания уважения к труду; </w:t>
            </w:r>
          </w:p>
          <w:p w:rsidR="0079501B" w:rsidRPr="00C30AE8" w:rsidRDefault="0079501B" w:rsidP="0030059E">
            <w:pPr>
              <w:numPr>
                <w:ilvl w:val="0"/>
                <w:numId w:val="12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обучение умению называть трудовые действия, профессии и некоторые орудия труда; </w:t>
            </w:r>
          </w:p>
          <w:p w:rsidR="0079501B" w:rsidRPr="00C30AE8" w:rsidRDefault="0079501B" w:rsidP="0030059E">
            <w:pPr>
              <w:numPr>
                <w:ilvl w:val="0"/>
                <w:numId w:val="12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уходу за растениями;</w:t>
            </w:r>
          </w:p>
          <w:p w:rsidR="0079501B" w:rsidRPr="00C30AE8" w:rsidRDefault="0079501B" w:rsidP="0030059E">
            <w:pPr>
              <w:numPr>
                <w:ilvl w:val="0"/>
                <w:numId w:val="12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обучение ручному труду (работа с бумагой, картоном, природным материалом, использование клея, ножниц, разрезание бумаги, наклеивание вырезанных форм на бумагу, изготовление поделок из коробочек и природного материала и др.); </w:t>
            </w:r>
          </w:p>
          <w:p w:rsidR="0079501B" w:rsidRPr="00C30AE8" w:rsidRDefault="0079501B" w:rsidP="0030059E">
            <w:pPr>
              <w:numPr>
                <w:ilvl w:val="0"/>
                <w:numId w:val="12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изготовление коллективных работ; </w:t>
            </w:r>
          </w:p>
          <w:p w:rsidR="0079501B" w:rsidRPr="00C30AE8" w:rsidRDefault="0079501B" w:rsidP="0030059E">
            <w:pPr>
              <w:numPr>
                <w:ilvl w:val="0"/>
                <w:numId w:val="12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формирование умений применять поделки в игре.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Овладевая разными способами усвоения общественного опыта, дети с нарушением зрения учатся действовать по подражанию, по показу (кроме детей с тотальной слепотой), по образцу и по словесной инструкции. Формирование трудовой деятельности детей с нарушением зрения осуществляется с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их психофизических возможностей и индивидуальных особенностей.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Освоение социально-коммуникативных умений для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ребѐнка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ОВЗ обеспечивает полноценное включение в общение, как процесс установления и развития контактов с людьми, возникающих на основе потребности в совместной деятельности.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Центральным звеном в работе по развитию коммуникации используются коммуникативные ситуации – это особым образом организованные ситуации взаимодействия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ребѐнка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объектами и субъектами окружающего мира посредством вербальных и невербальных средств общения.</w:t>
            </w:r>
          </w:p>
          <w:p w:rsidR="000022DF" w:rsidRPr="00C30AE8" w:rsidRDefault="000022DF" w:rsidP="0030059E">
            <w:pPr>
              <w:spacing w:after="0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2DF" w:rsidRPr="00C30AE8" w:rsidTr="0030059E">
        <w:tc>
          <w:tcPr>
            <w:tcW w:w="9889" w:type="dxa"/>
          </w:tcPr>
          <w:p w:rsidR="000022DF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психолого-педагогической работы по освоению детьми образовательной области «Познавательное развитие» (4-7 лет).</w:t>
            </w:r>
          </w:p>
        </w:tc>
      </w:tr>
      <w:tr w:rsidR="000022DF" w:rsidRPr="00C30AE8" w:rsidTr="0030059E">
        <w:tc>
          <w:tcPr>
            <w:tcW w:w="9889" w:type="dxa"/>
          </w:tcPr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область «Познавательное развитие»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общем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доме людей, об особенностях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природы, многообразии стран и народов мира.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Познавательные процессы окружающей действительности дошкольников с ограниченными возможностями (нарушением зрения) обеспечиваются процессами ощущения, восприятия, мышления, внимания, памяти, соответственно выдвигаются следующие </w:t>
            </w:r>
            <w:r w:rsidRPr="00C30A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познавательного развития: </w:t>
            </w:r>
          </w:p>
          <w:p w:rsidR="0079501B" w:rsidRPr="00C30AE8" w:rsidRDefault="0079501B" w:rsidP="0030059E">
            <w:pPr>
              <w:numPr>
                <w:ilvl w:val="0"/>
                <w:numId w:val="13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и совершенствование перцептивных действий;</w:t>
            </w:r>
          </w:p>
          <w:p w:rsidR="0079501B" w:rsidRPr="00C30AE8" w:rsidRDefault="0079501B" w:rsidP="0030059E">
            <w:pPr>
              <w:numPr>
                <w:ilvl w:val="0"/>
                <w:numId w:val="13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ознакомление и формирование сенсорных эталонов; </w:t>
            </w:r>
          </w:p>
          <w:p w:rsidR="0079501B" w:rsidRPr="00C30AE8" w:rsidRDefault="0079501B" w:rsidP="0030059E">
            <w:pPr>
              <w:numPr>
                <w:ilvl w:val="0"/>
                <w:numId w:val="13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внимания, памяти; </w:t>
            </w:r>
          </w:p>
          <w:p w:rsidR="0079501B" w:rsidRPr="00C30AE8" w:rsidRDefault="0079501B" w:rsidP="0030059E">
            <w:pPr>
              <w:numPr>
                <w:ilvl w:val="0"/>
                <w:numId w:val="13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наглядно-действенного и наглядно-образного мышления.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Образовательная область «Познавательное развитие» включает: сенсорное развитие, в процессе которого у детей с ограниченными возможностями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 Имеющиеся нарушения зрения препятствуют полноценному сенсорному развитию, поэтому при организации работы по сенсорному развитию необходимо учитывать психофизические особенности каждого ребенка с ОВЗ. Это находит отражение в способах предъявления материала (показ, использование табличек с текстом заданий или названиями предметов, словесно-жестовая форма объяснений, словесное устное объяснение); подборе соответствующих форм инструкций.   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 у детей, степень их тяжести. Развитие познавательн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исследовательской деятельности и конструктивной деятельности,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 Учитывая быструю утомляемость детей с нарушением зрения, образовательную деятельность следует планировать на доступном материале, чтобы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ребѐнок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мог увидеть результат своей деятельности. В ходе работы необходимо применять различные формы поощрения дошкольников, которым особенно трудно выполнять задания.   </w:t>
            </w:r>
          </w:p>
          <w:p w:rsidR="000022DF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Формирование элементарных математических представлений 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 При обучении дошкольников с нарушением зрения необходимо опираться на сохранные анализаторы, использовать принципы наглядности, от простого к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сложному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Количественные представления следует обогащать в процессе различных видов деятельности.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дошкольников, это обусловлено особенностями развития детей с нарушением зрения и замедленным темпом усвоения изучаемого материала.</w:t>
            </w:r>
          </w:p>
        </w:tc>
      </w:tr>
      <w:tr w:rsidR="000022DF" w:rsidRPr="00C30AE8" w:rsidTr="0030059E">
        <w:tc>
          <w:tcPr>
            <w:tcW w:w="9889" w:type="dxa"/>
          </w:tcPr>
          <w:p w:rsidR="000022DF" w:rsidRPr="00C30AE8" w:rsidRDefault="0079501B" w:rsidP="0030059E">
            <w:pPr>
              <w:spacing w:after="0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психолого-педагогической работы по освоению детьми образовательной области «Познавательное развитие» (4-7 лет).</w:t>
            </w:r>
          </w:p>
        </w:tc>
      </w:tr>
      <w:tr w:rsidR="000022DF" w:rsidRPr="00C30AE8" w:rsidTr="0030059E">
        <w:tc>
          <w:tcPr>
            <w:tcW w:w="9889" w:type="dxa"/>
          </w:tcPr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область «Познавательное развитие»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общем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доме людей, об особенностях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природы, многообразии стран и народов мира.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Познавательные процессы окружающей действительности дошкольников с ограниченными возможностями (нарушением зрения) обеспечиваются процессами ощущения, восприятия, мышления, внимания, памяти, соответственно выдвигаются следующие </w:t>
            </w:r>
            <w:r w:rsidRPr="00C30A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познавательного развития: </w:t>
            </w:r>
          </w:p>
          <w:p w:rsidR="0079501B" w:rsidRPr="00C30AE8" w:rsidRDefault="0079501B" w:rsidP="0030059E">
            <w:pPr>
              <w:numPr>
                <w:ilvl w:val="0"/>
                <w:numId w:val="13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и совершенствование перцептивных действий;</w:t>
            </w:r>
          </w:p>
          <w:p w:rsidR="0079501B" w:rsidRPr="00C30AE8" w:rsidRDefault="0079501B" w:rsidP="0030059E">
            <w:pPr>
              <w:numPr>
                <w:ilvl w:val="0"/>
                <w:numId w:val="13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ознакомление и формирование сенсорных эталонов; </w:t>
            </w:r>
          </w:p>
          <w:p w:rsidR="0079501B" w:rsidRPr="00C30AE8" w:rsidRDefault="0079501B" w:rsidP="0030059E">
            <w:pPr>
              <w:numPr>
                <w:ilvl w:val="0"/>
                <w:numId w:val="13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внимания, памяти; </w:t>
            </w:r>
          </w:p>
          <w:p w:rsidR="0079501B" w:rsidRPr="00C30AE8" w:rsidRDefault="0079501B" w:rsidP="0030059E">
            <w:pPr>
              <w:numPr>
                <w:ilvl w:val="0"/>
                <w:numId w:val="13"/>
              </w:numPr>
              <w:spacing w:after="0"/>
              <w:ind w:left="0"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наглядно-действенного и наглядно-образного мышления.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Образовательная область «Познавательное развитие» включает: сенсорное развитие, в процессе которого у детей с ограниченными возможностями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 Имеющиеся нарушения зрения препятствуют полноценному сенсорному развитию, поэтому при организации работы по сенсорному развитию необходимо учитывать психофизические особенности каждого ребенка с ОВЗ. Это находит отражение в способах предъявления материала (показ, использование табличек с текстом заданий или названиями предметов, словесно-жестовая форма объяснений, словесное устное объяснение); подборе соответствующих форм инструкций.   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 у детей, степень их тяжести. Развитие познавательн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исследовательской деятельности и конструктивной деятельности,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 Учитывая быструю утомляемость детей с нарушением зрения, образовательную деятельность следует планировать на доступном материале, чтобы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ребѐнок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мог увидеть результат своей деятельности. В ходе работы необходимо применять различные формы поощрения дошкольников, которым особенно трудно выполнять задания.   </w:t>
            </w:r>
          </w:p>
          <w:p w:rsidR="0079501B" w:rsidRPr="00C30AE8" w:rsidRDefault="0079501B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Формирование элементарных математических представлений предполагает обучение детей умениям сопоставлять, сравнивать, устанавливать соответствие между различными множествами и элементами множеств,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ориентироваться во времени и пространстве. При обучении дошкольников с нарушением зрения необходимо опираться на сохранные анализаторы, использовать принципы наглядности, от простого к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сложному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Количественные представления следует обогащать в процессе различных видов деятельности.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дошкольников, это обусловлено особенностями развития детей с нарушением зрения и замедленным темпом усвоения изучаемого материала.</w:t>
            </w:r>
          </w:p>
          <w:p w:rsidR="000022DF" w:rsidRPr="00C30AE8" w:rsidRDefault="000022DF" w:rsidP="0030059E">
            <w:pPr>
              <w:spacing w:after="0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2DF" w:rsidRPr="00C30AE8" w:rsidTr="0030059E">
        <w:tc>
          <w:tcPr>
            <w:tcW w:w="9889" w:type="dxa"/>
          </w:tcPr>
          <w:p w:rsidR="000022DF" w:rsidRPr="00C30AE8" w:rsidRDefault="00127E59" w:rsidP="0030059E">
            <w:pPr>
              <w:spacing w:after="0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психолого-педагогической работы по освоению детьми образовательной области «Речевое развитие» (4-7 лет).</w:t>
            </w:r>
          </w:p>
        </w:tc>
      </w:tr>
      <w:tr w:rsidR="000022DF" w:rsidRPr="00C30AE8" w:rsidTr="0030059E">
        <w:tc>
          <w:tcPr>
            <w:tcW w:w="9889" w:type="dxa"/>
          </w:tcPr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Образовательная область 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аналитико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синтетической активности как предпосылки обучения грамоте.</w:t>
            </w:r>
            <w:proofErr w:type="gramEnd"/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Задачи развития речи для детей с нарушением зрения: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формирование структурных компонентов системы языка – фонетического, лексического, грамматического;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формирование навыков владения языком в его коммуникативной функции – развитие связной речи, двух форм речевого общения – диалога и монолога;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формирование способности к элементарному осознанию явлений языка и речи.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Основные направления работы по развитию речи дошкольников: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Развитие словаря.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Воспитание звуковой культуры речи.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Формирование грамматического строя речи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связной речи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Развитие связной речи включает развитие диалогической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Не менее важно и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то, что в диалогической речи развиваются умения, необходимые для более сложной формы общения – монолога, умений слушать и понимать связные тексты, пересказывать, строить самостоятельные высказывания разных типов.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Развитие фонематического слуха, развитие мелкой моторики руки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Конкретизация задач развития речи носит условный характер в работе с детьми с ОВЗ,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том, чтобы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ребѐнок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правильно и </w:t>
            </w:r>
            <w:proofErr w:type="spellStart"/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ѐтко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произносил слова, усваивал разные их формы, употреблял слова в словосочетаниях, предложениях, в связной речи.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В связной речи отражены все другие задачи речевого развития: формирование словаря, грамматического строя, фонетической стороны. В ней проявляются все достижения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ребѐнка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овладении родным языком.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 Развитие речи у дошкольников с нарушением зрения осуществляется во всех видах деятельности: игра, занятия по физическому развитию, изобразительная деятельность (рисование, лепка, аппликация, конструирование), музыка и др.;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деятельности, в общении со всеми, кто окружает ребенка.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Наиболее значимым видом работы по развитию речи является чтение художественной литературы. Художественная литература, являясь сокровищницей духовных богатств людей, позволяет восполнить недостаточность общения детей с ОВЗ с окружающими людьми, расширить кругозор, обогатить жизненный и нравственный опыт. Литературные произведения вовлекают детей в раздумья над поступками и поведением людей, происходящими событиями; побуждают к их оценке и обогащают эмоциональную сферу. Чтение художественной литературы имеет коррекционную направленность, так как стимулирует овладение детьми словесной речью, развитие языковой способности, речевой деятельности.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Включенность в эту работу детей с ОВЗ, у которых отмечается разный уровень речевых умений, будет эффективной, если соблюдать ряд условий: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выбирать произведения с учетом степени его доступности и близости содержания жизненному опыту детей;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произведения, осмысления причинно-следственной зависимости;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подбирать иллюстрации, картинки к произведениям, делать макеты;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организовывать драматизации, инсценировки;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демонстрировать действия по конструктивной картине с применением подвижных фигур;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проводить словарную работу;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адаптировать тексты по лексическому и грамматическому строю с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уровня речевого развития ребенка (при наличии речевых нарушений у детей с патологией зрения);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предлагать детям вступать в общение;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предлагать детям разные виды работы: подобрать иллюстрации к прочитанному тексту, пересказать текст; придумать окончание к заданному началу. Все это способствует осмыслению содержания литературного произведения.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Имеющиеся у детей нарушения зрения определяют разный уровень владения речью. Это является основополагающим в проектировании работы по развитию речи для каждого ребенка с ОВЗ. У детей с нарушениями зрительного анализатора проявляется своеобразие речевого развития, выражающееся в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замедленном темпе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поэтапного становления, ограничении возможностей подражательной деятельности, наблюдается неадекватность между словом и представлениями о том, что оно означает. Поэтому особое внимание в работе по развитию речи уделяется уяснению, уточнению значений слов, их предметной деятельности. Особенности звуковой стороны речи отражают просодические единицы: словесное ударение, интонация (мелодика речи, сила голоса, темп речи). Они составляют особый пласт специальной логопедической работы с детьми.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Воспитание звуковой  стороны речи,   освоение грамматического строя, развитие связной речи представляет большую сложность для детей с ОВЗ. Например, грамматические категории характеризуются абстрактностью и отвлеченностью. Программа предполагает создание специальных условий для развития связной речи, освоения грамматических форм у детей с ОВЗ Преодоление нарушений звукопроизношения, наблюдаемых у детей с нарушением зрения, возможно при помощи учител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дефектолога.</w:t>
            </w:r>
          </w:p>
          <w:p w:rsidR="000022DF" w:rsidRPr="00C30AE8" w:rsidRDefault="000022DF" w:rsidP="0030059E">
            <w:pPr>
              <w:spacing w:after="0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2DF" w:rsidRPr="00C30AE8" w:rsidTr="0030059E">
        <w:tc>
          <w:tcPr>
            <w:tcW w:w="9889" w:type="dxa"/>
          </w:tcPr>
          <w:p w:rsidR="000022DF" w:rsidRPr="00C30AE8" w:rsidRDefault="00127E59" w:rsidP="0030059E">
            <w:pPr>
              <w:spacing w:after="0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психолого-педагогической работы по освоению детьми образовательной области «Художественно-эстетическое развитие» (3-7 года).</w:t>
            </w:r>
          </w:p>
        </w:tc>
      </w:tr>
      <w:tr w:rsidR="000022DF" w:rsidRPr="00C30AE8" w:rsidTr="0030059E">
        <w:tc>
          <w:tcPr>
            <w:tcW w:w="9889" w:type="dxa"/>
          </w:tcPr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область «Художественно-эстетическое развитие»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Основная задача в работе с детьми с ОВЗ –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у детей с ОВЗ сенсорных способностей, чувства ритма, цвета, композиции; умения выражать в художественных образах свои творческие способности.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Pr="00C30A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образовательной области: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C30A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Художественное творчество.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Основная цель – обучение детей созданию творческих работ.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средств, отвечающих их психофизиологическим особенностям.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Лепка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способствует развитию мелкой моторики рук, развивает точность выполняемых движений, в процессе работы дети знакомятся с различными материалами, их свойствами.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30A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способствует развитию конструктивных возможностей, формированию представлений о форме, цвете.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30A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направлено на развитие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манипулятивной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 и координации кистей и пальцев рук, укрепление мышц.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В зависимости от степени сохранности зрения, двигательной сферы ребенка и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его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интеллектуальных и речевых возможностей, подбираем разноплановый инструментарий, максимально удобный для использования (величина, форма, объемность, цвет, контрастность), продумываем способы предъявления материала (показ, использование табличек с текстом заданий или названий предметов, словесно-жестовая форма объяснений, словесное устное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объяснение).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30A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Музыка.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цель – слушание детьми музыки, пение; выполнение музыкально-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 танцы; игра на музыкальных инструментах. Контингент детей неоднороден по степени выраженности дефектов и по уровню сохранности тех или иных функций. Программа рекомендует уделять внимание способам предъявления звучания музыкальных инструментов, танцевальных движений, музыкальных инструментов для игры на них.</w:t>
            </w:r>
          </w:p>
          <w:p w:rsidR="000022DF" w:rsidRPr="00C30AE8" w:rsidRDefault="000022DF" w:rsidP="0030059E">
            <w:pPr>
              <w:spacing w:after="0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2DF" w:rsidRPr="00C30AE8" w:rsidTr="0030059E">
        <w:tc>
          <w:tcPr>
            <w:tcW w:w="9889" w:type="dxa"/>
          </w:tcPr>
          <w:p w:rsidR="000022DF" w:rsidRPr="00C30AE8" w:rsidRDefault="00127E59" w:rsidP="0030059E">
            <w:pPr>
              <w:spacing w:after="0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психолого-педагогической работы по освоению детьми образовательной области «Физическое развитие» (3-7 года).</w:t>
            </w:r>
          </w:p>
        </w:tc>
      </w:tr>
      <w:tr w:rsidR="000022DF" w:rsidRPr="00C30AE8" w:rsidTr="0030059E">
        <w:tc>
          <w:tcPr>
            <w:tcW w:w="9889" w:type="dxa"/>
          </w:tcPr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Образовательная область 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мелкой моторики обеих рук, а также с правильным, не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наносящем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Основная цель данной образовательной области в работе с детьми с нарушением зрения – совершенствование функций формирующегося организма, развитие двигательных навыков, тонкой ручной моторики, зрительно - пространственной координации. Содержание деятельности в ходе реализации Программы ориентировано на составляющие физического и соматического здоровья детей.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В режиме дня ДОУ предусмотрены занятия физкультурой, игры и развлечения на воздухе,  при  проведении  которых учитываются климатические условия. Работа по физическому воспитанию строится таким образом, чтобы решались и общие, и коррекционные задачи. Основная задача – 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На занятиях по физической культуре, наряду с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образовательными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оздоровительными, решаются специальные коррекционные задачи: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формирование в процессе физического воспитания пространственных и временных представлений;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изучение в процессе предметной деятельности различных свойств материалов, а также назначения предметов;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развитие речи посредством движения;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формирование в процессе двигательной деятельности различных видов познавательной деятельности;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управление эмоциональной сферой </w:t>
            </w:r>
            <w:proofErr w:type="spellStart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ребѐнка</w:t>
            </w:r>
            <w:proofErr w:type="spellEnd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развитие морально-волевых качеств личности, формирующихся в процессе специальных двигательных занятий, игр, эстафет.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В работу включаются физические упражнения: построения и перестроения; различные виды ходьбы и бега, лазание, ползание, метание, общеразвивающие упражнения на укрепление мышц спины, плечевого пояса, на координацию движений, на формирование правильной осанки, на развитие равновесия.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Проводятся подвижные игры, направленные на совершенствование двигательных умений, формирование положительных форм взаимодействия между детьми.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При сенсорно - двигательных нарушениях в содержание индивидуальных образовательных программ включаются такие разделы, как: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«Развитие и коррекция зрительного восприятия» (для детей с нарушениями зрения)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«Развитие и коррекция общих движений, совершенствование физиологических возможностей и координации мышц кистей и пальцев рук».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Для детей раннего и дошкольного возраста (2 - 7 лет) Программой предусмотрен ряд видов деятельности: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включая сюжетно-ролевую игру, игру с правилами и другие виды игры;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коммуникативная (общение и взаимодействие </w:t>
            </w:r>
            <w:proofErr w:type="gramStart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взрослыми и сверстниками);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познавательно-исследовательская (исследования объектов окружающего мира и </w:t>
            </w:r>
            <w:proofErr w:type="gramEnd"/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экспериментирования с ними);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восприятие художественной литературы и фольклора;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самообслуживание и элементарный бытовой труд;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конструирование из разного материала, включая конструкторы, модули, бумагу, природный и иной материал;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изобразительная (рисование, лепка, аппликация);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музыкальная (восприятие и понимание смысла музыкальных произведений, пение, музыкальн</w:t>
            </w:r>
            <w:proofErr w:type="gramStart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ритмические движения, игры на детских музыкальных инструментах);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(овладение основными движениями) формы активности </w:t>
            </w:r>
            <w:proofErr w:type="spellStart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ребѐнка</w:t>
            </w:r>
            <w:proofErr w:type="spellEnd"/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 Организация деятельности взрослых и детей по реализации и освоению Программы осуществляется в основных моделях организации образовательного процесса: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совместная партнерская;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деятельность взрослого с детьми; </w:t>
            </w:r>
          </w:p>
          <w:p w:rsidR="00127E59" w:rsidRPr="00C30AE8" w:rsidRDefault="00267F74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27E59"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свободная самостоятельная деятельность детей. </w:t>
            </w: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7E59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образовательных задач в рамках первой модели – совместной деятельности взрослого и детей - осуществляется как в виде непосредственной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прогулкой, подготовкой ко сну, организацией питания и др.).</w:t>
            </w:r>
          </w:p>
          <w:p w:rsidR="000022DF" w:rsidRPr="00C30AE8" w:rsidRDefault="00127E59" w:rsidP="0030059E">
            <w:pPr>
              <w:spacing w:after="0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конкретных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образовательных и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корррекционно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развивающих задач.</w:t>
            </w:r>
          </w:p>
        </w:tc>
      </w:tr>
    </w:tbl>
    <w:p w:rsidR="0030059E" w:rsidRDefault="0030059E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0059E" w:rsidRDefault="0030059E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2.2.Содержание коррекционной работы.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Коррекционная работа реализуется поэтапно, в течени</w:t>
      </w:r>
      <w:proofErr w:type="gramStart"/>
      <w:r w:rsidRPr="00C30AE8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учебного года. Последовательность этапов и их адресность создают необходимые предпосылки для устранения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дезорганизующих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факторов.       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r w:rsidRPr="00C30AE8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Этап сбора и анализа информации 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>(информационно-аналитическая деятельность).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Результатом данного этапа является оценка контингента обучающихся для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учѐта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особенностей развития детей, определения специфики и их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       Этап планирования, организации, координации 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(организационно-исполнительская деятельность).              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Результатом работы является организованный образовательный процесс, имеющий коррекционно-развивающую направленность и процесс специального психолого-педагогического сопровождения детей с ограниченными возможностями здоровья при созданных (вариативных) условиях обучения, воспитания, развития, социализации рассматриваемой категории детей.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</w:t>
      </w:r>
      <w:r w:rsidRPr="00C30AE8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Этап диагностики коррекционно-развивающей образовательной среды 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>(контрольно-диагностическая деятельность).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  Результатом является констатация соответствия созданных условий и выбранных коррекционно-развивающих и образовательных программ образовательным потребностям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ребѐнка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Pr="00C30AE8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Этап регуляции и корректировки 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(регулятивно-корректировочная деятельность)   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приѐмов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работы.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   </w:t>
      </w: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Направления специальных коррекционных занятий специалистов: 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   </w:t>
      </w:r>
      <w:r w:rsidRPr="00C30AE8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Учитель-дефектолог 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>проводит занятия, направленные на максимальную коррекцию (компенсацию) нарушений в развитии зрительного восприятия (развитие осязания и мелкой моторики, зрительного восприятия, ориентировки в пространстве, социальн</w:t>
      </w:r>
      <w:proofErr w:type="gramStart"/>
      <w:r w:rsidRPr="00C30AE8">
        <w:rPr>
          <w:rFonts w:ascii="Arial" w:eastAsia="Calibri" w:hAnsi="Arial" w:cs="Arial"/>
          <w:color w:val="000000"/>
          <w:sz w:val="24"/>
          <w:szCs w:val="24"/>
        </w:rPr>
        <w:t>о-</w:t>
      </w:r>
      <w:proofErr w:type="gram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бытовой ориентировки). Оказывает помощь воспитателю в осуществлении индивидуального подхода. </w:t>
      </w:r>
    </w:p>
    <w:p w:rsidR="009E2B51" w:rsidRPr="00C30AE8" w:rsidRDefault="009E2B51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         Педаго</w:t>
      </w:r>
      <w:proofErr w:type="gramStart"/>
      <w:r w:rsidRPr="00C30AE8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г-</w:t>
      </w:r>
      <w:proofErr w:type="gramEnd"/>
      <w:r w:rsidRPr="00C30AE8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 психолог 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>осуществляет коррекцию познавательного, эмоционально- волевого и личностного развития воспитанника.</w:t>
      </w: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t>2.2.1.Деятельность учителя-дефектолога.</w:t>
      </w: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    Основная цель: 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оказание комплексной помощи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ребѐнку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при подготовке к восприятию материала в НОД, к самостоятельному участию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ребѐнка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в разнообразных видах деятельности (игре, элементарном труде, в лечении на аппаратах).</w:t>
      </w: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t xml:space="preserve">         </w:t>
      </w: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Основными направлениями коррекционной работы являются: </w:t>
      </w: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    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1.Диагностика. </w:t>
      </w: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    2. Проведение специальных коррекционно-развивающих занятий с детьми. </w:t>
      </w: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    3.Работа с родителями. </w:t>
      </w: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    4.Участие в методической работе дошкольного учреждения. </w:t>
      </w: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    Работа по разделам программы направлена на раннюю коррекцию и компенсацию вторичных отклонений в развитии детей с нарушением зрения.     Развитие мелкой моторики, осязания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идѐт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во всех разделах.</w:t>
      </w: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C30AE8" w:rsidRDefault="00C30AE8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>Работа по разделам программы:</w:t>
      </w:r>
    </w:p>
    <w:tbl>
      <w:tblPr>
        <w:tblStyle w:val="af"/>
        <w:tblW w:w="10306" w:type="dxa"/>
        <w:tblInd w:w="-176" w:type="dxa"/>
        <w:tblLook w:val="04A0" w:firstRow="1" w:lastRow="0" w:firstColumn="1" w:lastColumn="0" w:noHBand="0" w:noVBand="1"/>
      </w:tblPr>
      <w:tblGrid>
        <w:gridCol w:w="533"/>
        <w:gridCol w:w="2266"/>
        <w:gridCol w:w="4512"/>
        <w:gridCol w:w="2995"/>
      </w:tblGrid>
      <w:tr w:rsidR="00507A6D" w:rsidRPr="00C30AE8" w:rsidTr="0030059E">
        <w:tc>
          <w:tcPr>
            <w:tcW w:w="533" w:type="dxa"/>
          </w:tcPr>
          <w:p w:rsidR="00507A6D" w:rsidRPr="00C30AE8" w:rsidRDefault="00507A6D" w:rsidP="0030059E">
            <w:pPr>
              <w:pStyle w:val="Default"/>
              <w:spacing w:after="9"/>
              <w:ind w:firstLine="709"/>
              <w:jc w:val="center"/>
              <w:rPr>
                <w:rFonts w:ascii="Arial" w:hAnsi="Arial" w:cs="Arial"/>
                <w:b/>
              </w:rPr>
            </w:pPr>
            <w:r w:rsidRPr="00C30AE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266" w:type="dxa"/>
          </w:tcPr>
          <w:p w:rsidR="00507A6D" w:rsidRPr="00C30AE8" w:rsidRDefault="00507A6D" w:rsidP="0030059E">
            <w:pPr>
              <w:pStyle w:val="Default"/>
              <w:spacing w:after="9"/>
              <w:rPr>
                <w:rFonts w:ascii="Arial" w:hAnsi="Arial" w:cs="Arial"/>
                <w:b/>
              </w:rPr>
            </w:pPr>
            <w:r w:rsidRPr="00C30AE8">
              <w:rPr>
                <w:rFonts w:ascii="Arial" w:hAnsi="Arial" w:cs="Arial"/>
                <w:b/>
              </w:rPr>
              <w:t>Основные направления</w:t>
            </w:r>
          </w:p>
          <w:p w:rsidR="00507A6D" w:rsidRPr="00C30AE8" w:rsidRDefault="00507A6D" w:rsidP="0030059E">
            <w:pPr>
              <w:pStyle w:val="Default"/>
              <w:spacing w:after="9"/>
              <w:rPr>
                <w:rFonts w:ascii="Arial" w:hAnsi="Arial" w:cs="Arial"/>
                <w:b/>
              </w:rPr>
            </w:pPr>
            <w:r w:rsidRPr="00C30AE8">
              <w:rPr>
                <w:rFonts w:ascii="Arial" w:hAnsi="Arial" w:cs="Arial"/>
                <w:b/>
              </w:rPr>
              <w:t>коррекционно-развивающей деятельности</w:t>
            </w:r>
          </w:p>
        </w:tc>
        <w:tc>
          <w:tcPr>
            <w:tcW w:w="4512" w:type="dxa"/>
          </w:tcPr>
          <w:p w:rsidR="00507A6D" w:rsidRPr="00C30AE8" w:rsidRDefault="00507A6D" w:rsidP="0030059E">
            <w:pPr>
              <w:pStyle w:val="Default"/>
              <w:spacing w:after="9"/>
              <w:ind w:firstLine="709"/>
              <w:jc w:val="center"/>
              <w:rPr>
                <w:rFonts w:ascii="Arial" w:hAnsi="Arial" w:cs="Arial"/>
                <w:b/>
              </w:rPr>
            </w:pPr>
            <w:r w:rsidRPr="00C30AE8">
              <w:rPr>
                <w:rFonts w:ascii="Arial" w:hAnsi="Arial" w:cs="Arial"/>
                <w:b/>
              </w:rPr>
              <w:t>Содержание деятельности</w:t>
            </w:r>
          </w:p>
        </w:tc>
        <w:tc>
          <w:tcPr>
            <w:tcW w:w="2995" w:type="dxa"/>
          </w:tcPr>
          <w:p w:rsidR="00507A6D" w:rsidRPr="00C30AE8" w:rsidRDefault="00507A6D" w:rsidP="0030059E">
            <w:pPr>
              <w:pStyle w:val="Default"/>
              <w:spacing w:after="9"/>
              <w:rPr>
                <w:rFonts w:ascii="Arial" w:hAnsi="Arial" w:cs="Arial"/>
                <w:b/>
              </w:rPr>
            </w:pPr>
            <w:r w:rsidRPr="00C30AE8">
              <w:rPr>
                <w:rFonts w:ascii="Arial" w:hAnsi="Arial" w:cs="Arial"/>
                <w:b/>
              </w:rPr>
              <w:t>Формы организации деятельности</w:t>
            </w:r>
          </w:p>
        </w:tc>
      </w:tr>
      <w:tr w:rsidR="00507A6D" w:rsidRPr="00C30AE8" w:rsidTr="0030059E">
        <w:tc>
          <w:tcPr>
            <w:tcW w:w="533" w:type="dxa"/>
          </w:tcPr>
          <w:p w:rsidR="00507A6D" w:rsidRPr="00C30AE8" w:rsidRDefault="00507A6D" w:rsidP="0030059E">
            <w:pPr>
              <w:pStyle w:val="Default"/>
              <w:spacing w:after="9"/>
              <w:ind w:firstLine="709"/>
              <w:jc w:val="center"/>
              <w:rPr>
                <w:rFonts w:ascii="Arial" w:hAnsi="Arial" w:cs="Arial"/>
                <w:b/>
              </w:rPr>
            </w:pPr>
            <w:r w:rsidRPr="00C30AE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66" w:type="dxa"/>
          </w:tcPr>
          <w:p w:rsidR="00507A6D" w:rsidRPr="00C30AE8" w:rsidRDefault="00507A6D" w:rsidP="0030059E">
            <w:pPr>
              <w:pStyle w:val="Default"/>
              <w:spacing w:after="9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Развитие зрительного восприятия</w:t>
            </w:r>
          </w:p>
        </w:tc>
        <w:tc>
          <w:tcPr>
            <w:tcW w:w="4512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Развитие умения пользоваться оптическими средствами при рассматривании предметов.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Составление из геометрических фигур узоров, предметных изображений, сложных геометрических фигур. Узнавание и называние основных цветов и оттенков, правильное использование эталонов цвета при описании, классификации групп предметов.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Развитие глазомера.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Сличение изображения по принципу сходства и различия.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 Познание окружающего мира с помощью всех органов чувств.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Выделение различных свой</w:t>
            </w:r>
            <w:proofErr w:type="gramStart"/>
            <w:r w:rsidRPr="00C30AE8">
              <w:rPr>
                <w:rFonts w:ascii="Arial" w:hAnsi="Arial" w:cs="Arial"/>
              </w:rPr>
              <w:t>ств пр</w:t>
            </w:r>
            <w:proofErr w:type="gramEnd"/>
            <w:r w:rsidRPr="00C30AE8">
              <w:rPr>
                <w:rFonts w:ascii="Arial" w:hAnsi="Arial" w:cs="Arial"/>
              </w:rPr>
              <w:t xml:space="preserve">едметов признаков и свойств предметов, тренируя зрительные функции различения локализации, фиксации, конвергенции, аккомодации, прослеживания. </w:t>
            </w:r>
          </w:p>
          <w:p w:rsidR="00507A6D" w:rsidRPr="00C30AE8" w:rsidRDefault="00507A6D" w:rsidP="0030059E">
            <w:pPr>
              <w:pStyle w:val="Default"/>
              <w:spacing w:after="9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Фронтальные, индивидуальные,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подгрупповые </w:t>
            </w:r>
          </w:p>
          <w:p w:rsidR="00507A6D" w:rsidRPr="00C30AE8" w:rsidRDefault="00507A6D" w:rsidP="0030059E">
            <w:pPr>
              <w:pStyle w:val="Default"/>
              <w:spacing w:after="9"/>
              <w:ind w:firstLine="709"/>
              <w:rPr>
                <w:rFonts w:ascii="Arial" w:hAnsi="Arial" w:cs="Arial"/>
                <w:b/>
              </w:rPr>
            </w:pPr>
          </w:p>
        </w:tc>
      </w:tr>
      <w:tr w:rsidR="00507A6D" w:rsidRPr="00C30AE8" w:rsidTr="0030059E">
        <w:tc>
          <w:tcPr>
            <w:tcW w:w="533" w:type="dxa"/>
          </w:tcPr>
          <w:p w:rsidR="00507A6D" w:rsidRPr="00C30AE8" w:rsidRDefault="00507A6D" w:rsidP="0030059E">
            <w:pPr>
              <w:pStyle w:val="Default"/>
              <w:spacing w:after="9"/>
              <w:ind w:firstLine="709"/>
              <w:jc w:val="center"/>
              <w:rPr>
                <w:rFonts w:ascii="Arial" w:hAnsi="Arial" w:cs="Arial"/>
                <w:b/>
              </w:rPr>
            </w:pPr>
            <w:r w:rsidRPr="00C30AE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266" w:type="dxa"/>
          </w:tcPr>
          <w:p w:rsidR="00507A6D" w:rsidRPr="00C30AE8" w:rsidRDefault="00507A6D" w:rsidP="0030059E">
            <w:pPr>
              <w:pStyle w:val="Default"/>
              <w:spacing w:after="9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Развитие пространственной ориентировки</w:t>
            </w:r>
          </w:p>
        </w:tc>
        <w:tc>
          <w:tcPr>
            <w:tcW w:w="4512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Развитие умения ориентироваться на собственном теле, обозначать в речи пространственное расположение частей тела.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Соотносить пространственное направление собственного тела и стоящего напротив </w:t>
            </w:r>
            <w:proofErr w:type="spellStart"/>
            <w:r w:rsidRPr="00C30AE8">
              <w:rPr>
                <w:rFonts w:ascii="Arial" w:hAnsi="Arial" w:cs="Arial"/>
              </w:rPr>
              <w:t>ребѐнка</w:t>
            </w:r>
            <w:proofErr w:type="spellEnd"/>
            <w:r w:rsidRPr="00C30AE8">
              <w:rPr>
                <w:rFonts w:ascii="Arial" w:hAnsi="Arial" w:cs="Arial"/>
              </w:rPr>
              <w:t xml:space="preserve">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Определение направления местоположения предметов, находящихся на значительном расстоянии. Передвижение в пространстве</w:t>
            </w:r>
            <w:proofErr w:type="gramStart"/>
            <w:r w:rsidRPr="00C30AE8">
              <w:rPr>
                <w:rFonts w:ascii="Arial" w:hAnsi="Arial" w:cs="Arial"/>
              </w:rPr>
              <w:t xml:space="preserve"> ,</w:t>
            </w:r>
            <w:proofErr w:type="gramEnd"/>
            <w:r w:rsidRPr="00C30AE8">
              <w:rPr>
                <w:rFonts w:ascii="Arial" w:hAnsi="Arial" w:cs="Arial"/>
              </w:rPr>
              <w:t xml:space="preserve"> ориентируясь по схеме пути.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Развивать умение различать пространственные признаки предметов и пространственные отношения между ними с помощью зрения и осязания.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</w:p>
          <w:p w:rsidR="00507A6D" w:rsidRPr="00C30AE8" w:rsidRDefault="00507A6D" w:rsidP="0030059E">
            <w:pPr>
              <w:pStyle w:val="Default"/>
              <w:spacing w:after="9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Индивидуальные,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подгрупповые </w:t>
            </w:r>
          </w:p>
          <w:p w:rsidR="00507A6D" w:rsidRPr="00C30AE8" w:rsidRDefault="00507A6D" w:rsidP="0030059E">
            <w:pPr>
              <w:pStyle w:val="Default"/>
              <w:spacing w:after="9"/>
              <w:ind w:firstLine="709"/>
              <w:rPr>
                <w:rFonts w:ascii="Arial" w:hAnsi="Arial" w:cs="Arial"/>
                <w:b/>
              </w:rPr>
            </w:pPr>
          </w:p>
        </w:tc>
      </w:tr>
      <w:tr w:rsidR="00507A6D" w:rsidRPr="00C30AE8" w:rsidTr="0030059E">
        <w:tc>
          <w:tcPr>
            <w:tcW w:w="533" w:type="dxa"/>
          </w:tcPr>
          <w:p w:rsidR="00507A6D" w:rsidRPr="00C30AE8" w:rsidRDefault="00507A6D" w:rsidP="0030059E">
            <w:pPr>
              <w:pStyle w:val="Default"/>
              <w:spacing w:after="9"/>
              <w:ind w:firstLine="709"/>
              <w:jc w:val="center"/>
              <w:rPr>
                <w:rFonts w:ascii="Arial" w:hAnsi="Arial" w:cs="Arial"/>
                <w:b/>
              </w:rPr>
            </w:pPr>
            <w:r w:rsidRPr="00C30AE8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2266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Развитие социально-бытовой ориентировки </w:t>
            </w:r>
          </w:p>
          <w:p w:rsidR="00507A6D" w:rsidRPr="00C30AE8" w:rsidRDefault="00507A6D" w:rsidP="0030059E">
            <w:pPr>
              <w:pStyle w:val="Default"/>
              <w:spacing w:after="9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2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Обследование предметов с использованием всех сенсорных функций (зрения, слуха, обоняния, вкуса, осязания). Называние существенных признаков и особенностей окружающих предметов.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Обогащение знаний о предметах, их существенных признаках.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 Формирование знаний о предметах быта, технике.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Развитие представлений о правилах безопасного использования бытовой техники.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Развитие представлений о некоторых видах труда.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proofErr w:type="gramStart"/>
            <w:r w:rsidRPr="00C30AE8">
              <w:rPr>
                <w:rFonts w:ascii="Arial" w:hAnsi="Arial" w:cs="Arial"/>
              </w:rPr>
              <w:t xml:space="preserve">Формирование представлений о человеческом облике: мимика, жесты, походка, осанка, голос, речь, проявление эмоций. </w:t>
            </w:r>
            <w:proofErr w:type="gramEnd"/>
          </w:p>
        </w:tc>
        <w:tc>
          <w:tcPr>
            <w:tcW w:w="299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Фронтальные, индивидуальные,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подгрупповые </w:t>
            </w:r>
          </w:p>
          <w:p w:rsidR="00507A6D" w:rsidRPr="00C30AE8" w:rsidRDefault="00507A6D" w:rsidP="0030059E">
            <w:pPr>
              <w:pStyle w:val="Default"/>
              <w:spacing w:after="9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507A6D" w:rsidRPr="00C30AE8" w:rsidTr="0030059E">
        <w:tc>
          <w:tcPr>
            <w:tcW w:w="533" w:type="dxa"/>
          </w:tcPr>
          <w:p w:rsidR="00507A6D" w:rsidRPr="00C30AE8" w:rsidRDefault="00507A6D" w:rsidP="0030059E">
            <w:pPr>
              <w:pStyle w:val="Default"/>
              <w:spacing w:after="9"/>
              <w:ind w:firstLine="709"/>
              <w:jc w:val="center"/>
              <w:rPr>
                <w:rFonts w:ascii="Arial" w:hAnsi="Arial" w:cs="Arial"/>
                <w:b/>
              </w:rPr>
            </w:pPr>
            <w:r w:rsidRPr="00C30AE8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266" w:type="dxa"/>
          </w:tcPr>
          <w:p w:rsidR="00507A6D" w:rsidRPr="00C30AE8" w:rsidRDefault="00507A6D" w:rsidP="0030059E">
            <w:pPr>
              <w:pStyle w:val="Default"/>
              <w:spacing w:after="9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Развитие осязания и мелкой моторики </w:t>
            </w:r>
          </w:p>
        </w:tc>
        <w:tc>
          <w:tcPr>
            <w:tcW w:w="4512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Формирование представлений о строении и возможности рук, названием и назначением пальцев.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Обучение различным действиям рукой и отдельными пальцами при выполнении различных движений руки.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Обучение </w:t>
            </w:r>
            <w:proofErr w:type="spellStart"/>
            <w:proofErr w:type="gramStart"/>
            <w:r w:rsidRPr="00C30AE8">
              <w:rPr>
                <w:rFonts w:ascii="Arial" w:hAnsi="Arial" w:cs="Arial"/>
              </w:rPr>
              <w:t>при</w:t>
            </w:r>
            <w:proofErr w:type="gramEnd"/>
            <w:r w:rsidRPr="00C30AE8">
              <w:rPr>
                <w:rFonts w:ascii="Arial" w:hAnsi="Arial" w:cs="Arial"/>
              </w:rPr>
              <w:t>ѐмам</w:t>
            </w:r>
            <w:proofErr w:type="spellEnd"/>
            <w:r w:rsidRPr="00C30AE8">
              <w:rPr>
                <w:rFonts w:ascii="Arial" w:hAnsi="Arial" w:cs="Arial"/>
              </w:rPr>
              <w:t xml:space="preserve"> обследования предметов и их изображения.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Обучение соблюдению </w:t>
            </w:r>
            <w:proofErr w:type="spellStart"/>
            <w:r w:rsidRPr="00C30AE8">
              <w:rPr>
                <w:rFonts w:ascii="Arial" w:hAnsi="Arial" w:cs="Arial"/>
              </w:rPr>
              <w:t>определѐнной</w:t>
            </w:r>
            <w:proofErr w:type="spellEnd"/>
            <w:r w:rsidRPr="00C30AE8">
              <w:rPr>
                <w:rFonts w:ascii="Arial" w:hAnsi="Arial" w:cs="Arial"/>
              </w:rPr>
              <w:t xml:space="preserve"> последовательности при обследовании предметов.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Формирование </w:t>
            </w:r>
            <w:proofErr w:type="spellStart"/>
            <w:r w:rsidRPr="00C30AE8">
              <w:rPr>
                <w:rFonts w:ascii="Arial" w:hAnsi="Arial" w:cs="Arial"/>
              </w:rPr>
              <w:t>приѐмов</w:t>
            </w:r>
            <w:proofErr w:type="spellEnd"/>
            <w:r w:rsidRPr="00C30AE8">
              <w:rPr>
                <w:rFonts w:ascii="Arial" w:hAnsi="Arial" w:cs="Arial"/>
              </w:rPr>
              <w:t xml:space="preserve"> использования осязания в процессе ориентировки в окружающих предметах. </w:t>
            </w:r>
            <w:proofErr w:type="gramStart"/>
            <w:r w:rsidRPr="00C30AE8">
              <w:rPr>
                <w:rFonts w:ascii="Arial" w:hAnsi="Arial" w:cs="Arial"/>
              </w:rPr>
              <w:t xml:space="preserve">Дифференцирование различных признаков и свойств предметов (классификация предметов по общим отличительным осязательным признакам. </w:t>
            </w:r>
            <w:proofErr w:type="gramEnd"/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Ориентировка на </w:t>
            </w:r>
            <w:proofErr w:type="spellStart"/>
            <w:r w:rsidRPr="00C30AE8">
              <w:rPr>
                <w:rFonts w:ascii="Arial" w:hAnsi="Arial" w:cs="Arial"/>
              </w:rPr>
              <w:t>микроплоскости</w:t>
            </w:r>
            <w:proofErr w:type="spellEnd"/>
            <w:r w:rsidRPr="00C30AE8">
              <w:rPr>
                <w:rFonts w:ascii="Arial" w:hAnsi="Arial" w:cs="Arial"/>
              </w:rPr>
              <w:t xml:space="preserve"> с помощью осязания. </w:t>
            </w:r>
          </w:p>
        </w:tc>
        <w:tc>
          <w:tcPr>
            <w:tcW w:w="299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Индивидуальные,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подгрупповые </w:t>
            </w:r>
          </w:p>
          <w:p w:rsidR="00507A6D" w:rsidRPr="00C30AE8" w:rsidRDefault="00507A6D" w:rsidP="0030059E">
            <w:pPr>
              <w:pStyle w:val="Default"/>
              <w:spacing w:after="9"/>
              <w:ind w:firstLine="709"/>
              <w:rPr>
                <w:rFonts w:ascii="Arial" w:hAnsi="Arial" w:cs="Arial"/>
                <w:b/>
              </w:rPr>
            </w:pPr>
          </w:p>
        </w:tc>
      </w:tr>
    </w:tbl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9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>Выделяются дополнительные задачи реализации содержания образовательных областей в рамках деятельности учителя-дефектолога: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</w:t>
      </w: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 xml:space="preserve">Физическое развитие:  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Обогащать знания о строении человека. 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Функциях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частей тела. Формировать умение выполнять одновременно движения руками и ногами. При работе на 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микропространстве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координировать движения рук и глаза. 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lastRenderedPageBreak/>
        <w:t xml:space="preserve">     Развивать 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скоординированность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и точность действий. Расширять знания о строении артикуляционного аппарата и его функционировании. 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>Речевое развитие:</w:t>
      </w: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Воспитывать активное произвольное внимание к речи, совершенствовать умение вслушиваться в обращенную речь, понимать 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еѐ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содержание, слышать ошибки в своей и чужой речи. Совершенствовать умение «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оречевлять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» игровую ситуацию и на этой основе развивать коммуникативную функцию речи. Учить 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выразительно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читать стихи, участвовать в инсценировках.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 xml:space="preserve">Познавательное развитие: 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Упражнять в выделении свойства предметов с помощью сохранных анализаторов. Формировать умение выделять признаки предметов. Формирование навыков использования осязания в процессе предметн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о-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практических действий. 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 заместителей; громкие и тихие, высокие и низкие звуки. Продолжать развивать мышление в упражнениях на группировку и классификацию предметов. Формировать прослеживающую функцию глаза и пальца. Развивать зрительное внимание и память в работе с разрезными картинками и 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пазлами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. Совершенствовать и развивать 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конструктивный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праксис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и мелкую моторику в работе с разрезными картинками, 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пазлами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, дидактическими игрушками, играми, в пальчиковой гимнастике. 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>Социальн</w:t>
      </w:r>
      <w:proofErr w:type="gramStart"/>
      <w:r w:rsidRPr="00C30AE8">
        <w:rPr>
          <w:rFonts w:ascii="Arial" w:eastAsia="Calibri" w:hAnsi="Arial" w:cs="Arial"/>
          <w:b/>
          <w:color w:val="auto"/>
          <w:sz w:val="24"/>
          <w:szCs w:val="24"/>
        </w:rPr>
        <w:t>о-</w:t>
      </w:r>
      <w:proofErr w:type="gramEnd"/>
      <w:r w:rsidRPr="00C30AE8">
        <w:rPr>
          <w:rFonts w:ascii="Arial" w:eastAsia="Calibri" w:hAnsi="Arial" w:cs="Arial"/>
          <w:b/>
          <w:color w:val="auto"/>
          <w:sz w:val="24"/>
          <w:szCs w:val="24"/>
        </w:rPr>
        <w:t xml:space="preserve"> коммуникативное развитие: 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Формировать умение вступать в диалог со сверстниками и взрослыми, умение просить помощи. 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Развивать в игре коммуникативные навыки. Совершенствовать навыки игры в настольно-печатные дидактические игры, учить устанавливать и соблюдать правила в игре. Развивать умение инсценировать стихи, разыгрывать сценки. Расширять представление детей о труде взрослых, прививать интерес к труду взрослых. Прививать желание поддерживать порядок на 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своѐм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рабочем месте. Учить соблюдать технику безопасности. Закреплять правила поведения на улице, с бездомными животными, с бытовыми приборами.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>Художественн</w:t>
      </w:r>
      <w:proofErr w:type="gramStart"/>
      <w:r w:rsidRPr="00C30AE8">
        <w:rPr>
          <w:rFonts w:ascii="Arial" w:eastAsia="Calibri" w:hAnsi="Arial" w:cs="Arial"/>
          <w:b/>
          <w:color w:val="auto"/>
          <w:sz w:val="24"/>
          <w:szCs w:val="24"/>
        </w:rPr>
        <w:t>о-</w:t>
      </w:r>
      <w:proofErr w:type="gramEnd"/>
      <w:r w:rsidRPr="00C30AE8">
        <w:rPr>
          <w:rFonts w:ascii="Arial" w:eastAsia="Calibri" w:hAnsi="Arial" w:cs="Arial"/>
          <w:b/>
          <w:color w:val="auto"/>
          <w:sz w:val="24"/>
          <w:szCs w:val="24"/>
        </w:rPr>
        <w:t xml:space="preserve"> эстетическое развитие</w:t>
      </w: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: развивать эстетический вкус. При выполнении работы на листе бумаги учитывать величину предметов и их соотношение. Развивать мелкую моторику рук, умение правильно держать карандаш. Развивать 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графомоторные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навыки.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 xml:space="preserve">Требования к проведению коррекционной работы: </w:t>
      </w:r>
    </w:p>
    <w:p w:rsidR="00507A6D" w:rsidRPr="00C30AE8" w:rsidRDefault="00507A6D" w:rsidP="0030059E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обеспечить возможность каждого ребенка с нарушением зрения получать офтальмологическое лечение; </w:t>
      </w:r>
    </w:p>
    <w:p w:rsidR="00507A6D" w:rsidRPr="00C30AE8" w:rsidRDefault="00507A6D" w:rsidP="0030059E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предупреждать  ухудшение состояния зрения ребенка (по рекомендации врача-офтальмолога); </w:t>
      </w:r>
    </w:p>
    <w:p w:rsidR="00507A6D" w:rsidRPr="00C30AE8" w:rsidRDefault="00507A6D" w:rsidP="0030059E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владеть информацией о результатах исследования врача-офтальмолога, знать остроту зрения ребенка, дни назначения окклюзий, т.к. при заклеивании здорового глаза ребенок может оказаться в состоянии слепого с остаточным зрением или слабовидящего; </w:t>
      </w:r>
    </w:p>
    <w:p w:rsidR="00507A6D" w:rsidRPr="00C30AE8" w:rsidRDefault="00507A6D" w:rsidP="0030059E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знать данные детям рекомендации по лечению (в том числе по ношению очков) и следить за их выполнением; </w:t>
      </w:r>
    </w:p>
    <w:p w:rsidR="00507A6D" w:rsidRPr="00C30AE8" w:rsidRDefault="00507A6D" w:rsidP="0030059E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проводить на всех занятиях гимнастику для снятия зрительного утомления и физкультурные паузы по методике, согласованной с врачом-офтальмологом; </w:t>
      </w:r>
    </w:p>
    <w:p w:rsidR="00507A6D" w:rsidRDefault="00507A6D" w:rsidP="0030059E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оптимально использовать наглядные пособия; </w:t>
      </w:r>
    </w:p>
    <w:p w:rsidR="0030059E" w:rsidRDefault="0030059E" w:rsidP="0030059E">
      <w:pPr>
        <w:suppressAutoHyphens w:val="0"/>
        <w:autoSpaceDE w:val="0"/>
        <w:autoSpaceDN w:val="0"/>
        <w:adjustRightInd w:val="0"/>
        <w:spacing w:after="4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0059E" w:rsidRPr="00C30AE8" w:rsidRDefault="0030059E" w:rsidP="0030059E">
      <w:pPr>
        <w:suppressAutoHyphens w:val="0"/>
        <w:autoSpaceDE w:val="0"/>
        <w:autoSpaceDN w:val="0"/>
        <w:adjustRightInd w:val="0"/>
        <w:spacing w:after="4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2.2.2.Деятельность педагога-психолога.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    Цель</w:t>
      </w:r>
      <w:r w:rsidRPr="00C30AE8">
        <w:rPr>
          <w:rFonts w:ascii="Arial" w:eastAsia="Calibri" w:hAnsi="Arial" w:cs="Arial"/>
          <w:color w:val="auto"/>
          <w:sz w:val="24"/>
          <w:szCs w:val="24"/>
        </w:rPr>
        <w:t>: создание условий, способствующих охране физического и психического здоровья детей, обеспечение их эмоционального благополучия, свободному и эффективному развитию способностей каждого ребенка.</w:t>
      </w: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Задачи: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85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сохранять психологическое здоровье детей;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85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диагностическое обследование эмоциональной и познавательной сферы для выявления нарушений;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85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разработать и реализовать индивидуальные и групповые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психокоррекционные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программы;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85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>организовать консультационную работу с родителями и педагогами;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85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повышать психолого-педагогическую культуру участников образовательных отношений;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85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организовать психологическое сопровождение детей в период адаптации;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85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участвовать в работе психолого-медико-педагогического консилиума МАДОУ. </w:t>
      </w:r>
    </w:p>
    <w:p w:rsidR="00507A6D" w:rsidRPr="00C30AE8" w:rsidRDefault="00507A6D" w:rsidP="0030059E">
      <w:pPr>
        <w:suppressAutoHyphens w:val="0"/>
        <w:autoSpaceDE w:val="0"/>
        <w:autoSpaceDN w:val="0"/>
        <w:adjustRightInd w:val="0"/>
        <w:spacing w:after="85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Основные виды деятельности: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5" w:line="240" w:lineRule="auto"/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диагностическая работа;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5" w:line="240" w:lineRule="auto"/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консультативная работа;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5" w:line="240" w:lineRule="auto"/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коррекционно-развивающая работа;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5" w:line="240" w:lineRule="auto"/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просветительская деятельность; </w:t>
      </w:r>
    </w:p>
    <w:p w:rsidR="00507A6D" w:rsidRPr="00C30AE8" w:rsidRDefault="00507A6D" w:rsidP="003005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организационно-методическая работа. 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Коррекционно-развивающая работа направлена на развитие познавательных процессов ребенка, а также на коррекцию формирования межличностного общения, эмоционально-личностного развития ребенка, коррекцию агрессивности, застенчивости, тревожности.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:rsidR="00507A6D" w:rsidRPr="00C30AE8" w:rsidRDefault="00507A6D" w:rsidP="0030059E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auto"/>
          <w:sz w:val="24"/>
          <w:szCs w:val="24"/>
        </w:rPr>
        <w:t>2.2.3 Система взаимодействия специалистов МАДОУ.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Одним из основных механизмов реализации коррекционной работы является оптимально выстроенное </w:t>
      </w:r>
      <w:r w:rsidRPr="00C30AE8">
        <w:rPr>
          <w:rFonts w:ascii="Arial" w:eastAsia="Calibri" w:hAnsi="Arial" w:cs="Arial"/>
          <w:i/>
          <w:iCs/>
          <w:color w:val="auto"/>
          <w:sz w:val="24"/>
          <w:szCs w:val="24"/>
        </w:rPr>
        <w:t>взаимодействие специалистов образовательного учреждения</w:t>
      </w: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, обеспечивающее системное сопровождение детей с ограниченными возможностями здоровья    специалистами различного профиля в образовательном процессе. 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Организационно-управленческой формой сопровождения является психолого-медико-педагогический консилиум учреждения (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ПМПк</w:t>
      </w:r>
      <w:proofErr w:type="spellEnd"/>
      <w:r w:rsidRPr="00C30AE8">
        <w:rPr>
          <w:rFonts w:ascii="Arial" w:eastAsia="Calibri" w:hAnsi="Arial" w:cs="Arial"/>
          <w:color w:val="auto"/>
          <w:sz w:val="24"/>
          <w:szCs w:val="24"/>
        </w:rPr>
        <w:t>), который решает задачу взаимодействия специалистов. В службу сопровождения входят специалисты: учител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ь-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дефектолог, педагог-психолог, медицинские работники (по согласованию).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iCs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 w:rsidRPr="00C30AE8">
        <w:rPr>
          <w:rFonts w:ascii="Arial" w:eastAsia="Calibri" w:hAnsi="Arial" w:cs="Arial"/>
          <w:b/>
          <w:bCs/>
          <w:color w:val="auto"/>
          <w:sz w:val="24"/>
          <w:szCs w:val="24"/>
        </w:rPr>
        <w:t>Специалисты реализуют следующие профессиональные функции</w:t>
      </w:r>
      <w:r w:rsidRPr="00C30AE8">
        <w:rPr>
          <w:rFonts w:ascii="Arial" w:eastAsia="Calibri" w:hAnsi="Arial" w:cs="Arial"/>
          <w:b/>
          <w:bCs/>
          <w:i/>
          <w:iCs/>
          <w:color w:val="auto"/>
          <w:sz w:val="24"/>
          <w:szCs w:val="24"/>
        </w:rPr>
        <w:t xml:space="preserve">: </w:t>
      </w:r>
    </w:p>
    <w:p w:rsidR="00507A6D" w:rsidRPr="00C30AE8" w:rsidRDefault="00507A6D" w:rsidP="0030059E">
      <w:pPr>
        <w:numPr>
          <w:ilvl w:val="0"/>
          <w:numId w:val="1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диагностическую: определяют причину той  или иной трудности с  помощью комплексной диагностики; </w:t>
      </w:r>
    </w:p>
    <w:p w:rsidR="00507A6D" w:rsidRPr="00C30AE8" w:rsidRDefault="00507A6D" w:rsidP="0030059E">
      <w:pPr>
        <w:numPr>
          <w:ilvl w:val="0"/>
          <w:numId w:val="1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проектную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: разрабатывают на основе реализации принципа единства диагностики и коррекции индивидуальный маршрут сопровождения; </w:t>
      </w:r>
    </w:p>
    <w:p w:rsidR="00507A6D" w:rsidRPr="00C30AE8" w:rsidRDefault="00507A6D" w:rsidP="0030059E">
      <w:pPr>
        <w:numPr>
          <w:ilvl w:val="0"/>
          <w:numId w:val="1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сопровождающую: реализуют индивидуальный маршрут сопровождения;</w:t>
      </w:r>
    </w:p>
    <w:p w:rsidR="00507A6D" w:rsidRPr="00C30AE8" w:rsidRDefault="00507A6D" w:rsidP="0030059E">
      <w:pPr>
        <w:numPr>
          <w:ilvl w:val="0"/>
          <w:numId w:val="1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аналитическую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>: анализируют результаты реализации индивидуальных образовательных маршрутов.</w:t>
      </w: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059E" w:rsidRPr="00C30AE8" w:rsidRDefault="0030059E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Модель взаимодействия специалистов МБДОУ.</w:t>
      </w:r>
    </w:p>
    <w:p w:rsidR="00507A6D" w:rsidRPr="00C30AE8" w:rsidRDefault="00507A6D" w:rsidP="0030059E">
      <w:pPr>
        <w:suppressAutoHyphens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</w:p>
    <w:tbl>
      <w:tblPr>
        <w:tblStyle w:val="af"/>
        <w:tblW w:w="0" w:type="auto"/>
        <w:tblInd w:w="-214" w:type="dxa"/>
        <w:tblLook w:val="04A0" w:firstRow="1" w:lastRow="0" w:firstColumn="1" w:lastColumn="0" w:noHBand="0" w:noVBand="1"/>
      </w:tblPr>
      <w:tblGrid>
        <w:gridCol w:w="502"/>
        <w:gridCol w:w="2416"/>
        <w:gridCol w:w="2226"/>
        <w:gridCol w:w="2838"/>
        <w:gridCol w:w="2229"/>
      </w:tblGrid>
      <w:tr w:rsidR="00507A6D" w:rsidRPr="00C30AE8" w:rsidTr="0059658A">
        <w:tc>
          <w:tcPr>
            <w:tcW w:w="536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819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t>Этап</w:t>
            </w:r>
          </w:p>
        </w:tc>
        <w:tc>
          <w:tcPr>
            <w:tcW w:w="1920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495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015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</w:p>
        </w:tc>
      </w:tr>
      <w:tr w:rsidR="00507A6D" w:rsidRPr="00C30AE8" w:rsidTr="0059658A">
        <w:tc>
          <w:tcPr>
            <w:tcW w:w="536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  <w:b/>
                <w:bCs/>
                <w:i/>
                <w:iCs/>
              </w:rPr>
              <w:t xml:space="preserve">Сбор и анализ информации </w:t>
            </w:r>
          </w:p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Оценка контингента воспитанников для </w:t>
            </w:r>
            <w:proofErr w:type="spellStart"/>
            <w:r w:rsidRPr="00C30AE8">
              <w:rPr>
                <w:rFonts w:ascii="Arial" w:hAnsi="Arial" w:cs="Arial"/>
              </w:rPr>
              <w:t>учѐта</w:t>
            </w:r>
            <w:proofErr w:type="spellEnd"/>
            <w:r w:rsidRPr="00C30AE8">
              <w:rPr>
                <w:rFonts w:ascii="Arial" w:hAnsi="Arial" w:cs="Arial"/>
              </w:rPr>
              <w:t xml:space="preserve"> особенностей развития</w:t>
            </w:r>
            <w:proofErr w:type="gramStart"/>
            <w:r w:rsidRPr="00C30AE8">
              <w:rPr>
                <w:rFonts w:ascii="Arial" w:hAnsi="Arial" w:cs="Arial"/>
              </w:rPr>
              <w:t xml:space="preserve"> ,</w:t>
            </w:r>
            <w:proofErr w:type="gramEnd"/>
            <w:r w:rsidRPr="00C30AE8">
              <w:rPr>
                <w:rFonts w:ascii="Arial" w:hAnsi="Arial" w:cs="Arial"/>
              </w:rPr>
              <w:t xml:space="preserve"> определения специфики и их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 </w:t>
            </w:r>
          </w:p>
        </w:tc>
        <w:tc>
          <w:tcPr>
            <w:tcW w:w="249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1.Анализ рекомендаций ГПМПК (по каждому воспитаннику).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2. Диагностика воспитанников специалистами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3.Консультация врач</w:t>
            </w:r>
            <w:proofErr w:type="gramStart"/>
            <w:r w:rsidRPr="00C30AE8">
              <w:rPr>
                <w:rFonts w:ascii="Arial" w:hAnsi="Arial" w:cs="Arial"/>
              </w:rPr>
              <w:t>а-</w:t>
            </w:r>
            <w:proofErr w:type="gramEnd"/>
            <w:r w:rsidRPr="00C30AE8">
              <w:rPr>
                <w:rFonts w:ascii="Arial" w:hAnsi="Arial" w:cs="Arial"/>
              </w:rPr>
              <w:t xml:space="preserve"> офтальмолога по особенностям работы с воспитанниками, исходя из диагноза нарушения зрения.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 4. Консультация учителя-дефектолога по работе с детьми с нарушением зрения (зрительная нагрузка, требования к дидактическому материалу, зрительн</w:t>
            </w:r>
            <w:proofErr w:type="gramStart"/>
            <w:r w:rsidRPr="00C30AE8">
              <w:rPr>
                <w:rFonts w:ascii="Arial" w:hAnsi="Arial" w:cs="Arial"/>
              </w:rPr>
              <w:t>о-</w:t>
            </w:r>
            <w:proofErr w:type="gramEnd"/>
            <w:r w:rsidRPr="00C30AE8">
              <w:rPr>
                <w:rFonts w:ascii="Arial" w:hAnsi="Arial" w:cs="Arial"/>
              </w:rPr>
              <w:t xml:space="preserve"> охранительный режим).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5. Разработка АООП ДО, АОП.</w:t>
            </w:r>
          </w:p>
        </w:tc>
        <w:tc>
          <w:tcPr>
            <w:tcW w:w="301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Заведующий МБДОУ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Старший воспитатель.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Врач-офтальмолог.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 Учител</w:t>
            </w:r>
            <w:proofErr w:type="gramStart"/>
            <w:r w:rsidRPr="00C30AE8">
              <w:rPr>
                <w:rFonts w:ascii="Arial" w:hAnsi="Arial" w:cs="Arial"/>
              </w:rPr>
              <w:t>ь-</w:t>
            </w:r>
            <w:proofErr w:type="gramEnd"/>
            <w:r w:rsidRPr="00C30AE8">
              <w:rPr>
                <w:rFonts w:ascii="Arial" w:hAnsi="Arial" w:cs="Arial"/>
              </w:rPr>
              <w:t xml:space="preserve"> дефектолог.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Учитель-логопед.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 Педаго</w:t>
            </w:r>
            <w:proofErr w:type="gramStart"/>
            <w:r w:rsidRPr="00C30AE8">
              <w:rPr>
                <w:rFonts w:ascii="Arial" w:hAnsi="Arial" w:cs="Arial"/>
              </w:rPr>
              <w:t>г-</w:t>
            </w:r>
            <w:proofErr w:type="gramEnd"/>
            <w:r w:rsidRPr="00C30AE8">
              <w:rPr>
                <w:rFonts w:ascii="Arial" w:hAnsi="Arial" w:cs="Arial"/>
              </w:rPr>
              <w:t xml:space="preserve"> психолог. Воспитатели.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Инструктор по ФК. Музыкальный руководитель. </w:t>
            </w:r>
          </w:p>
          <w:p w:rsidR="00507A6D" w:rsidRPr="00C30AE8" w:rsidRDefault="00507A6D" w:rsidP="0030059E">
            <w:pPr>
              <w:pStyle w:val="ae"/>
              <w:ind w:left="0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7A6D" w:rsidRPr="00C30AE8" w:rsidTr="0059658A">
        <w:tc>
          <w:tcPr>
            <w:tcW w:w="536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  <w:b/>
                <w:bCs/>
                <w:i/>
                <w:iCs/>
              </w:rPr>
            </w:pPr>
            <w:r w:rsidRPr="00C30AE8">
              <w:rPr>
                <w:rFonts w:ascii="Arial" w:hAnsi="Arial" w:cs="Arial"/>
                <w:b/>
                <w:bCs/>
                <w:i/>
                <w:iCs/>
              </w:rPr>
              <w:t>Этап организации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  <w:b/>
                <w:bCs/>
                <w:i/>
                <w:iCs/>
              </w:rPr>
              <w:t>сопровождения</w:t>
            </w:r>
          </w:p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Организовать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образовательный процесс, имеющий коррекционно-развивающую направленность и процесс специального психолого-педагогического сопровождения детей с ограниченными возможностями здоровья при созданных условиях обучения, воспитания, развития, </w:t>
            </w:r>
            <w:r w:rsidRPr="00C30AE8">
              <w:rPr>
                <w:rFonts w:ascii="Arial" w:hAnsi="Arial" w:cs="Arial"/>
              </w:rPr>
              <w:lastRenderedPageBreak/>
              <w:t xml:space="preserve">социализации рассматриваемой категории детей. </w:t>
            </w:r>
          </w:p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0" w:type="dxa"/>
            <w:gridSpan w:val="2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lastRenderedPageBreak/>
              <w:t>Проведение индивидуальных и подгрупповых коррекционно-развивающих  занятий с воспитанниками</w:t>
            </w:r>
            <w:proofErr w:type="gramStart"/>
            <w:r w:rsidRPr="00C30AE8">
              <w:rPr>
                <w:rFonts w:ascii="Arial" w:hAnsi="Arial" w:cs="Arial"/>
              </w:rPr>
              <w:t xml:space="preserve"> .</w:t>
            </w:r>
            <w:proofErr w:type="gramEnd"/>
            <w:r w:rsidRPr="00C30AE8">
              <w:rPr>
                <w:rFonts w:ascii="Arial" w:hAnsi="Arial" w:cs="Arial"/>
              </w:rPr>
              <w:t xml:space="preserve"> Осуществление тематического подхода в планировании коррекционной работы.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 Выполнение всеми участниками коррекционного процесса единого зрительн</w:t>
            </w:r>
            <w:proofErr w:type="gramStart"/>
            <w:r w:rsidRPr="00C30AE8">
              <w:rPr>
                <w:rFonts w:ascii="Arial" w:hAnsi="Arial" w:cs="Arial"/>
              </w:rPr>
              <w:t>о-</w:t>
            </w:r>
            <w:proofErr w:type="gramEnd"/>
            <w:r w:rsidRPr="00C30AE8">
              <w:rPr>
                <w:rFonts w:ascii="Arial" w:hAnsi="Arial" w:cs="Arial"/>
              </w:rPr>
              <w:t xml:space="preserve"> охранительного режима.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Соблюдение индивидуальн</w:t>
            </w:r>
            <w:proofErr w:type="gramStart"/>
            <w:r w:rsidRPr="00C30AE8">
              <w:rPr>
                <w:rFonts w:ascii="Arial" w:hAnsi="Arial" w:cs="Arial"/>
              </w:rPr>
              <w:t>о-</w:t>
            </w:r>
            <w:proofErr w:type="gramEnd"/>
            <w:r w:rsidRPr="00C30AE8">
              <w:rPr>
                <w:rFonts w:ascii="Arial" w:hAnsi="Arial" w:cs="Arial"/>
              </w:rPr>
              <w:t xml:space="preserve"> дифференцированного подхода.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 Создание специальной предметн</w:t>
            </w:r>
            <w:proofErr w:type="gramStart"/>
            <w:r w:rsidRPr="00C30AE8">
              <w:rPr>
                <w:rFonts w:ascii="Arial" w:hAnsi="Arial" w:cs="Arial"/>
              </w:rPr>
              <w:t>о-</w:t>
            </w:r>
            <w:proofErr w:type="gramEnd"/>
            <w:r w:rsidRPr="00C30AE8">
              <w:rPr>
                <w:rFonts w:ascii="Arial" w:hAnsi="Arial" w:cs="Arial"/>
              </w:rPr>
              <w:t xml:space="preserve"> развивающей среды.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Старший воспитатель.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Врач-офтальмолог.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Учител</w:t>
            </w:r>
            <w:proofErr w:type="gramStart"/>
            <w:r w:rsidRPr="00C30AE8">
              <w:rPr>
                <w:rFonts w:ascii="Arial" w:hAnsi="Arial" w:cs="Arial"/>
              </w:rPr>
              <w:t>ь-</w:t>
            </w:r>
            <w:proofErr w:type="gramEnd"/>
            <w:r w:rsidRPr="00C30AE8">
              <w:rPr>
                <w:rFonts w:ascii="Arial" w:hAnsi="Arial" w:cs="Arial"/>
              </w:rPr>
              <w:t xml:space="preserve"> дефектолог.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Педаго</w:t>
            </w:r>
            <w:proofErr w:type="gramStart"/>
            <w:r w:rsidRPr="00C30AE8">
              <w:rPr>
                <w:rFonts w:ascii="Arial" w:hAnsi="Arial" w:cs="Arial"/>
              </w:rPr>
              <w:t>г-</w:t>
            </w:r>
            <w:proofErr w:type="gramEnd"/>
            <w:r w:rsidRPr="00C30AE8">
              <w:rPr>
                <w:rFonts w:ascii="Arial" w:hAnsi="Arial" w:cs="Arial"/>
              </w:rPr>
              <w:t xml:space="preserve"> психолог. Воспитатели.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Инструктор по ФК. Музыкальный руководитель. </w:t>
            </w:r>
          </w:p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7A6D" w:rsidRPr="00C30AE8" w:rsidTr="0059658A">
        <w:tc>
          <w:tcPr>
            <w:tcW w:w="536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0" w:type="dxa"/>
            <w:gridSpan w:val="2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507A6D" w:rsidRPr="00C30AE8" w:rsidTr="0059658A">
        <w:tc>
          <w:tcPr>
            <w:tcW w:w="536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Консультативн</w:t>
            </w:r>
            <w:proofErr w:type="gramStart"/>
            <w:r w:rsidRPr="00C30AE8">
              <w:rPr>
                <w:rFonts w:ascii="Arial" w:hAnsi="Arial" w:cs="Arial"/>
              </w:rPr>
              <w:t>о-</w:t>
            </w:r>
            <w:proofErr w:type="gramEnd"/>
            <w:r w:rsidRPr="00C30AE8">
              <w:rPr>
                <w:rFonts w:ascii="Arial" w:hAnsi="Arial" w:cs="Arial"/>
              </w:rPr>
              <w:t xml:space="preserve"> информационная помощь педагогам в организации индивидуальных занятий с детьми. Консультативная деятельность с родителями (по плану и по запросу) Организация заседаний семейного клуба «Румяные щечки».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Выставка методических пособий, дидактических игр, используемых в коррекционно-педагогической работе. Оформление стендов, папок-передвижек для родителей с рекомендациями профильных специалистов.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  <w:b/>
              </w:rPr>
            </w:pPr>
            <w:r w:rsidRPr="00C30AE8">
              <w:rPr>
                <w:rFonts w:ascii="Arial" w:hAnsi="Arial" w:cs="Arial"/>
              </w:rPr>
              <w:t xml:space="preserve"> День открытых дверей. </w:t>
            </w:r>
          </w:p>
        </w:tc>
        <w:tc>
          <w:tcPr>
            <w:tcW w:w="301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Заведующий МБДОУ Старший воспитатель.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Врач-офтальмолог.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Учитель-дефектолог.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Учител</w:t>
            </w:r>
            <w:proofErr w:type="gramStart"/>
            <w:r w:rsidRPr="00C30AE8">
              <w:rPr>
                <w:rFonts w:ascii="Arial" w:hAnsi="Arial" w:cs="Arial"/>
              </w:rPr>
              <w:t>ь-</w:t>
            </w:r>
            <w:proofErr w:type="gramEnd"/>
            <w:r w:rsidRPr="00C30AE8">
              <w:rPr>
                <w:rFonts w:ascii="Arial" w:hAnsi="Arial" w:cs="Arial"/>
              </w:rPr>
              <w:t xml:space="preserve"> логопед.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Педаго</w:t>
            </w:r>
            <w:proofErr w:type="gramStart"/>
            <w:r w:rsidRPr="00C30AE8">
              <w:rPr>
                <w:rFonts w:ascii="Arial" w:hAnsi="Arial" w:cs="Arial"/>
              </w:rPr>
              <w:t>г-</w:t>
            </w:r>
            <w:proofErr w:type="gramEnd"/>
            <w:r w:rsidRPr="00C30AE8">
              <w:rPr>
                <w:rFonts w:ascii="Arial" w:hAnsi="Arial" w:cs="Arial"/>
              </w:rPr>
              <w:t xml:space="preserve"> психолог. </w:t>
            </w:r>
          </w:p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7A6D" w:rsidRPr="00C30AE8" w:rsidTr="0059658A">
        <w:tc>
          <w:tcPr>
            <w:tcW w:w="536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0" w:type="dxa"/>
            <w:gridSpan w:val="2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507A6D" w:rsidRPr="00C30AE8" w:rsidTr="0059658A">
        <w:tc>
          <w:tcPr>
            <w:tcW w:w="536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proofErr w:type="spellStart"/>
            <w:r w:rsidRPr="00C30AE8">
              <w:rPr>
                <w:rFonts w:ascii="Arial" w:hAnsi="Arial" w:cs="Arial"/>
              </w:rPr>
              <w:t>Взаимоконсультации</w:t>
            </w:r>
            <w:proofErr w:type="spellEnd"/>
            <w:r w:rsidRPr="00C30AE8">
              <w:rPr>
                <w:rFonts w:ascii="Arial" w:hAnsi="Arial" w:cs="Arial"/>
              </w:rPr>
              <w:t xml:space="preserve"> </w:t>
            </w:r>
            <w:proofErr w:type="spellStart"/>
            <w:r w:rsidRPr="00C30AE8">
              <w:rPr>
                <w:rFonts w:ascii="Arial" w:hAnsi="Arial" w:cs="Arial"/>
              </w:rPr>
              <w:t>Взаимопосещения</w:t>
            </w:r>
            <w:proofErr w:type="spellEnd"/>
            <w:r w:rsidRPr="00C30AE8">
              <w:rPr>
                <w:rFonts w:ascii="Arial" w:hAnsi="Arial" w:cs="Arial"/>
              </w:rPr>
              <w:t xml:space="preserve"> занятий.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Работа в творческой группе. </w:t>
            </w:r>
          </w:p>
        </w:tc>
        <w:tc>
          <w:tcPr>
            <w:tcW w:w="301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Старший воспитатель.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Учитель-дефектолог.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Учител</w:t>
            </w:r>
            <w:proofErr w:type="gramStart"/>
            <w:r w:rsidRPr="00C30AE8">
              <w:rPr>
                <w:rFonts w:ascii="Arial" w:hAnsi="Arial" w:cs="Arial"/>
              </w:rPr>
              <w:t>ь-</w:t>
            </w:r>
            <w:proofErr w:type="gramEnd"/>
            <w:r w:rsidRPr="00C30AE8">
              <w:rPr>
                <w:rFonts w:ascii="Arial" w:hAnsi="Arial" w:cs="Arial"/>
              </w:rPr>
              <w:t xml:space="preserve"> логопед.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Педаго</w:t>
            </w:r>
            <w:proofErr w:type="gramStart"/>
            <w:r w:rsidRPr="00C30AE8">
              <w:rPr>
                <w:rFonts w:ascii="Arial" w:hAnsi="Arial" w:cs="Arial"/>
              </w:rPr>
              <w:t>г-</w:t>
            </w:r>
            <w:proofErr w:type="gramEnd"/>
            <w:r w:rsidRPr="00C30AE8">
              <w:rPr>
                <w:rFonts w:ascii="Arial" w:hAnsi="Arial" w:cs="Arial"/>
              </w:rPr>
              <w:t xml:space="preserve"> психолог. </w:t>
            </w:r>
          </w:p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7A6D" w:rsidRPr="00C30AE8" w:rsidTr="0059658A">
        <w:tc>
          <w:tcPr>
            <w:tcW w:w="536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  <w:b/>
                <w:bCs/>
                <w:i/>
                <w:iCs/>
              </w:rPr>
              <w:t xml:space="preserve">Этап диагностики коррекционно-развивающей </w:t>
            </w:r>
            <w:r w:rsidRPr="00C30AE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образовательной среды. </w:t>
            </w:r>
          </w:p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lastRenderedPageBreak/>
              <w:t xml:space="preserve">Констатировать соответствие созданных </w:t>
            </w:r>
            <w:r w:rsidRPr="00C30AE8">
              <w:rPr>
                <w:rFonts w:ascii="Arial" w:hAnsi="Arial" w:cs="Arial"/>
              </w:rPr>
              <w:lastRenderedPageBreak/>
              <w:t xml:space="preserve">условий и разработанной АООП ДО, АОП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потребностям </w:t>
            </w:r>
            <w:proofErr w:type="spellStart"/>
            <w:r w:rsidRPr="00C30AE8">
              <w:rPr>
                <w:rFonts w:ascii="Arial" w:hAnsi="Arial" w:cs="Arial"/>
              </w:rPr>
              <w:t>ребѐнка</w:t>
            </w:r>
            <w:proofErr w:type="spellEnd"/>
            <w:r w:rsidRPr="00C30AE8">
              <w:rPr>
                <w:rFonts w:ascii="Arial" w:hAnsi="Arial" w:cs="Arial"/>
              </w:rPr>
              <w:t xml:space="preserve"> </w:t>
            </w:r>
          </w:p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proofErr w:type="spellStart"/>
            <w:r w:rsidRPr="00C30AE8">
              <w:rPr>
                <w:rFonts w:ascii="Arial" w:hAnsi="Arial" w:cs="Arial"/>
              </w:rPr>
              <w:lastRenderedPageBreak/>
              <w:t>Мониториг</w:t>
            </w:r>
            <w:proofErr w:type="spellEnd"/>
            <w:r w:rsidRPr="00C30AE8">
              <w:rPr>
                <w:rFonts w:ascii="Arial" w:hAnsi="Arial" w:cs="Arial"/>
              </w:rPr>
              <w:t xml:space="preserve"> эффективности коррекционно-развивающей  работы </w:t>
            </w:r>
            <w:proofErr w:type="gramStart"/>
            <w:r w:rsidRPr="00C30AE8">
              <w:rPr>
                <w:rFonts w:ascii="Arial" w:hAnsi="Arial" w:cs="Arial"/>
                <w:b/>
                <w:bCs/>
              </w:rPr>
              <w:lastRenderedPageBreak/>
              <w:t xml:space="preserve">( </w:t>
            </w:r>
            <w:proofErr w:type="gramEnd"/>
            <w:r w:rsidRPr="00C30AE8">
              <w:rPr>
                <w:rFonts w:ascii="Arial" w:hAnsi="Arial" w:cs="Arial"/>
              </w:rPr>
              <w:t>диагностика, анкетирование родителей и педагогов, наблюдение, беседы, анализ продуктов деятельности.</w:t>
            </w:r>
          </w:p>
        </w:tc>
        <w:tc>
          <w:tcPr>
            <w:tcW w:w="301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lastRenderedPageBreak/>
              <w:t>Заведующий МБДОУ Старший воспитатель.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lastRenderedPageBreak/>
              <w:t>Врач-офтальмолог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Учитель-дефектолог.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Учител</w:t>
            </w:r>
            <w:proofErr w:type="gramStart"/>
            <w:r w:rsidRPr="00C30AE8">
              <w:rPr>
                <w:rFonts w:ascii="Arial" w:hAnsi="Arial" w:cs="Arial"/>
              </w:rPr>
              <w:t>ь-</w:t>
            </w:r>
            <w:proofErr w:type="gramEnd"/>
            <w:r w:rsidRPr="00C30AE8">
              <w:rPr>
                <w:rFonts w:ascii="Arial" w:hAnsi="Arial" w:cs="Arial"/>
              </w:rPr>
              <w:t xml:space="preserve"> логопед. Педаго</w:t>
            </w:r>
            <w:proofErr w:type="gramStart"/>
            <w:r w:rsidRPr="00C30AE8">
              <w:rPr>
                <w:rFonts w:ascii="Arial" w:hAnsi="Arial" w:cs="Arial"/>
              </w:rPr>
              <w:t>г-</w:t>
            </w:r>
            <w:proofErr w:type="gramEnd"/>
            <w:r w:rsidRPr="00C30AE8">
              <w:rPr>
                <w:rFonts w:ascii="Arial" w:hAnsi="Arial" w:cs="Arial"/>
              </w:rPr>
              <w:t xml:space="preserve"> психолог. Воспитатели.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Инструктор по ФК. Музыкальный руководитель </w:t>
            </w:r>
          </w:p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7A6D" w:rsidRPr="00C30AE8" w:rsidTr="0059658A">
        <w:tc>
          <w:tcPr>
            <w:tcW w:w="536" w:type="dxa"/>
          </w:tcPr>
          <w:p w:rsidR="00507A6D" w:rsidRPr="00C30AE8" w:rsidRDefault="00507A6D" w:rsidP="0030059E">
            <w:pPr>
              <w:pStyle w:val="ae"/>
              <w:ind w:left="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AE8"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19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  <w:b/>
                <w:bCs/>
                <w:i/>
                <w:iCs/>
              </w:rPr>
              <w:t xml:space="preserve">Этап регуляции и корректировки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20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Внести необходимые изменения в процесс сопровождения детей с ОВЗ, корректировка условий и форм, методов и </w:t>
            </w:r>
            <w:proofErr w:type="spellStart"/>
            <w:r w:rsidRPr="00C30AE8">
              <w:rPr>
                <w:rFonts w:ascii="Arial" w:hAnsi="Arial" w:cs="Arial"/>
              </w:rPr>
              <w:t>приѐмов</w:t>
            </w:r>
            <w:proofErr w:type="spellEnd"/>
            <w:r w:rsidRPr="00C30AE8">
              <w:rPr>
                <w:rFonts w:ascii="Arial" w:hAnsi="Arial" w:cs="Arial"/>
              </w:rPr>
              <w:t xml:space="preserve"> работы 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обучения, развития и воспитания. </w:t>
            </w:r>
          </w:p>
        </w:tc>
        <w:tc>
          <w:tcPr>
            <w:tcW w:w="249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Внесение  поправок и дополнений в  АООП ДО, АОП.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Осуществление тематического подхода в планировании коррекционной работы.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Выполнение всеми участниками коррекционного процесса единого зрительн</w:t>
            </w:r>
            <w:proofErr w:type="gramStart"/>
            <w:r w:rsidRPr="00C30AE8">
              <w:rPr>
                <w:rFonts w:ascii="Arial" w:hAnsi="Arial" w:cs="Arial"/>
              </w:rPr>
              <w:t>о-</w:t>
            </w:r>
            <w:proofErr w:type="gramEnd"/>
            <w:r w:rsidRPr="00C30AE8">
              <w:rPr>
                <w:rFonts w:ascii="Arial" w:hAnsi="Arial" w:cs="Arial"/>
              </w:rPr>
              <w:t xml:space="preserve"> охранительного режима.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 Соблюдение индивидуальн</w:t>
            </w:r>
            <w:proofErr w:type="gramStart"/>
            <w:r w:rsidRPr="00C30AE8">
              <w:rPr>
                <w:rFonts w:ascii="Arial" w:hAnsi="Arial" w:cs="Arial"/>
              </w:rPr>
              <w:t>о-</w:t>
            </w:r>
            <w:proofErr w:type="gramEnd"/>
            <w:r w:rsidRPr="00C30AE8">
              <w:rPr>
                <w:rFonts w:ascii="Arial" w:hAnsi="Arial" w:cs="Arial"/>
              </w:rPr>
              <w:t xml:space="preserve"> дифференцированного подхода.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 Создание специальной предметн</w:t>
            </w:r>
            <w:proofErr w:type="gramStart"/>
            <w:r w:rsidRPr="00C30AE8">
              <w:rPr>
                <w:rFonts w:ascii="Arial" w:hAnsi="Arial" w:cs="Arial"/>
              </w:rPr>
              <w:t>о-</w:t>
            </w:r>
            <w:proofErr w:type="gramEnd"/>
            <w:r w:rsidRPr="00C30AE8">
              <w:rPr>
                <w:rFonts w:ascii="Arial" w:hAnsi="Arial" w:cs="Arial"/>
              </w:rPr>
              <w:t xml:space="preserve"> развивающей среды. </w:t>
            </w:r>
          </w:p>
        </w:tc>
        <w:tc>
          <w:tcPr>
            <w:tcW w:w="3015" w:type="dxa"/>
          </w:tcPr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Заведующий МБДОУ Старший воспитатель.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Врач-офтальмолог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Учитель-дефектолог.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>Учител</w:t>
            </w:r>
            <w:proofErr w:type="gramStart"/>
            <w:r w:rsidRPr="00C30AE8">
              <w:rPr>
                <w:rFonts w:ascii="Arial" w:hAnsi="Arial" w:cs="Arial"/>
              </w:rPr>
              <w:t>ь-</w:t>
            </w:r>
            <w:proofErr w:type="gramEnd"/>
            <w:r w:rsidRPr="00C30AE8">
              <w:rPr>
                <w:rFonts w:ascii="Arial" w:hAnsi="Arial" w:cs="Arial"/>
              </w:rPr>
              <w:t xml:space="preserve"> логопед. Педаго</w:t>
            </w:r>
            <w:proofErr w:type="gramStart"/>
            <w:r w:rsidRPr="00C30AE8">
              <w:rPr>
                <w:rFonts w:ascii="Arial" w:hAnsi="Arial" w:cs="Arial"/>
              </w:rPr>
              <w:t>г-</w:t>
            </w:r>
            <w:proofErr w:type="gramEnd"/>
            <w:r w:rsidRPr="00C30AE8">
              <w:rPr>
                <w:rFonts w:ascii="Arial" w:hAnsi="Arial" w:cs="Arial"/>
              </w:rPr>
              <w:t xml:space="preserve"> психолог. Воспитатели.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  <w:r w:rsidRPr="00C30AE8">
              <w:rPr>
                <w:rFonts w:ascii="Arial" w:hAnsi="Arial" w:cs="Arial"/>
              </w:rPr>
              <w:t xml:space="preserve">Инструктор по ФК. Музыкальный руководитель </w:t>
            </w:r>
          </w:p>
          <w:p w:rsidR="00507A6D" w:rsidRPr="00C30AE8" w:rsidRDefault="00507A6D" w:rsidP="0030059E">
            <w:pPr>
              <w:pStyle w:val="Default"/>
              <w:ind w:firstLine="709"/>
              <w:rPr>
                <w:rFonts w:ascii="Arial" w:hAnsi="Arial" w:cs="Arial"/>
              </w:rPr>
            </w:pPr>
          </w:p>
        </w:tc>
      </w:tr>
    </w:tbl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E575A" w:rsidRPr="00C30AE8" w:rsidRDefault="005E575A" w:rsidP="0030059E">
      <w:pPr>
        <w:suppressAutoHyphens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>2.2.4</w:t>
      </w:r>
      <w:r w:rsidRPr="00C30AE8">
        <w:rPr>
          <w:rFonts w:ascii="Arial" w:eastAsia="Calibri" w:hAnsi="Arial" w:cs="Arial"/>
          <w:color w:val="auto"/>
          <w:sz w:val="24"/>
          <w:szCs w:val="24"/>
        </w:rPr>
        <w:t>.</w:t>
      </w:r>
      <w:r w:rsidRPr="00C30AE8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 Особенности взаимодействия с семьями воспитанников.</w:t>
      </w:r>
    </w:p>
    <w:p w:rsidR="005E575A" w:rsidRPr="00C30AE8" w:rsidRDefault="005E575A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C30AE8">
        <w:rPr>
          <w:rFonts w:ascii="Arial" w:eastAsia="Calibri" w:hAnsi="Arial" w:cs="Arial"/>
          <w:color w:val="auto"/>
          <w:sz w:val="24"/>
          <w:szCs w:val="24"/>
        </w:rPr>
        <w:t>социальн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o</w:t>
      </w:r>
      <w:proofErr w:type="spellEnd"/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5E575A" w:rsidRPr="00C30AE8" w:rsidRDefault="005E575A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Основные задачи   взаимодействия   детского сада с семьей: </w:t>
      </w:r>
    </w:p>
    <w:p w:rsidR="005E575A" w:rsidRPr="00C30AE8" w:rsidRDefault="005E575A" w:rsidP="0030059E">
      <w:pPr>
        <w:numPr>
          <w:ilvl w:val="0"/>
          <w:numId w:val="1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5E575A" w:rsidRPr="00C30AE8" w:rsidRDefault="005E575A" w:rsidP="0030059E">
      <w:pPr>
        <w:numPr>
          <w:ilvl w:val="0"/>
          <w:numId w:val="1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-</w:t>
      </w:r>
    </w:p>
    <w:p w:rsidR="005E575A" w:rsidRPr="00C30AE8" w:rsidRDefault="005E575A" w:rsidP="0030059E">
      <w:pPr>
        <w:numPr>
          <w:ilvl w:val="0"/>
          <w:numId w:val="1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lastRenderedPageBreak/>
        <w:t xml:space="preserve">информирование друг друга об актуальных задачах воспитания и обучения детей и возможностях детского сада и семьи в решении данных задач; </w:t>
      </w:r>
    </w:p>
    <w:p w:rsidR="005E575A" w:rsidRPr="00C30AE8" w:rsidRDefault="005E575A" w:rsidP="0030059E">
      <w:pPr>
        <w:numPr>
          <w:ilvl w:val="0"/>
          <w:numId w:val="1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5E575A" w:rsidRPr="00C30AE8" w:rsidRDefault="005E575A" w:rsidP="0030059E">
      <w:pPr>
        <w:numPr>
          <w:ilvl w:val="0"/>
          <w:numId w:val="1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привлечение семей воспитанников к участию в совместных с педагогами мероприятиях, в заседании семейного клуба «Румяные щечки». </w:t>
      </w:r>
    </w:p>
    <w:p w:rsidR="005E575A" w:rsidRPr="00C30AE8" w:rsidRDefault="005E575A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 </w:t>
      </w:r>
      <w:r w:rsidRPr="00C30AE8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Система работы с родителями включает: </w:t>
      </w:r>
    </w:p>
    <w:p w:rsidR="005E575A" w:rsidRPr="00C30AE8" w:rsidRDefault="005E575A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- </w:t>
      </w: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социально-педагогическую диагностику (беседы, анкетирование; организация дней открытых дверей в детском саду; ориентированные на знакомство с достижениями и трудностями воспитывающих детей сторон); </w:t>
      </w:r>
    </w:p>
    <w:p w:rsidR="005E575A" w:rsidRPr="00C30AE8" w:rsidRDefault="005E575A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- ознакомление родителей с содержанием работы Учреждения, направленной на физическое, психическое и социально-эмоциональное развитие ребенка 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( 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стенды, сайт Учреждения); </w:t>
      </w:r>
    </w:p>
    <w:p w:rsidR="005E575A" w:rsidRPr="00C30AE8" w:rsidRDefault="005E575A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- обучение конкретным приемам и методам воспитания и развития в разных видах детской деятельности (семинары-практикумы, мастер-классы, тренинги); </w:t>
      </w:r>
    </w:p>
    <w:p w:rsidR="005E575A" w:rsidRPr="00C30AE8" w:rsidRDefault="005E575A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- совместная деятельность педагогов, родителей, детей (семейные гостиные, фестивали, семейные клубы, проектная деятельность). </w:t>
      </w:r>
    </w:p>
    <w:p w:rsidR="005E575A" w:rsidRPr="00C30AE8" w:rsidRDefault="005E575A" w:rsidP="0030059E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 Удовлетворенность родителей деятельностью МАДОУ по реализации образовательной программы прослеживается через: интервью - опрос; анкетирование; наблюдения за общением родителей с детьми.</w:t>
      </w: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7A6D" w:rsidRPr="00C30AE8" w:rsidRDefault="00507A6D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</w:t>
      </w:r>
      <w:r w:rsidR="00D27F96"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.5</w:t>
      </w: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Вариативные формы, способы, методы, средства реализации Программы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Вариативные формы, способы, методы и средства реализации Программы подбираются с учётом возрастных и индивидуальных особенностей воспитанника с ОВЗ, специфики его образовательных потребностей и интересов в разных видах детской деятельности, социального запроса родителей (законных представителей).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детской деятельности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10173" w:type="dxa"/>
        <w:tblInd w:w="-5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953"/>
        <w:gridCol w:w="7220"/>
      </w:tblGrid>
      <w:tr w:rsidR="004976BC" w:rsidRPr="00C30AE8" w:rsidTr="0030059E">
        <w:tc>
          <w:tcPr>
            <w:tcW w:w="29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4976BC" w:rsidRPr="00C30AE8" w:rsidRDefault="004C7959" w:rsidP="0030059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4976BC" w:rsidRPr="00C30AE8" w:rsidRDefault="004C7959" w:rsidP="0030059E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детских видов деятельности</w:t>
            </w:r>
          </w:p>
        </w:tc>
      </w:tr>
      <w:tr w:rsidR="004976BC" w:rsidRPr="00C30AE8" w:rsidTr="0030059E">
        <w:tc>
          <w:tcPr>
            <w:tcW w:w="29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C30AE8" w:rsidRDefault="004C7959" w:rsidP="0030059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C30AE8" w:rsidRDefault="004C7959" w:rsidP="0030059E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Игровые ситуации, игры с правилами, дидактические игры, подвижные игры, творческие игры (сюжетные, сюжетно-ролевые, театрализованные, конструктивные) и др.</w:t>
            </w:r>
            <w:proofErr w:type="gramEnd"/>
          </w:p>
          <w:p w:rsidR="004976BC" w:rsidRPr="00C30AE8" w:rsidRDefault="004C7959" w:rsidP="0030059E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Беседы, речевые ситуации, составление рассказов, сказок, творческие пересказы, разгадывание загадок, ситуативные разговоры, ситуации морального выбора, </w:t>
            </w: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речевые тренинги, совместные 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взрослыми проекты и другие индивидуальные и подгрупповые поручения, дежурства, совместный труд и др.</w:t>
            </w:r>
          </w:p>
        </w:tc>
      </w:tr>
      <w:tr w:rsidR="004976BC" w:rsidRPr="00C30AE8" w:rsidTr="0030059E">
        <w:tc>
          <w:tcPr>
            <w:tcW w:w="29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C30AE8" w:rsidRDefault="004C7959" w:rsidP="0030059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C30AE8" w:rsidRDefault="004C7959" w:rsidP="0030059E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деятельность, наблюдения, экскурсии, целевые прогулки, решение проблемных ситуаций, опыты, экспериментирование, коллекционирование, моделирование, познавательно-исследовательские проекты и др.</w:t>
            </w:r>
            <w:proofErr w:type="gramEnd"/>
          </w:p>
        </w:tc>
      </w:tr>
      <w:tr w:rsidR="004976BC" w:rsidRPr="00C30AE8" w:rsidTr="0030059E">
        <w:tc>
          <w:tcPr>
            <w:tcW w:w="29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C30AE8" w:rsidRDefault="004C7959" w:rsidP="0030059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C30AE8" w:rsidRDefault="004C7959" w:rsidP="0030059E">
            <w:pPr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Непосредственно образовательная деятельность, ситуация общения, игры, учебно-игровые ситуации, экскурсии, проекты, проблемные ситуации, </w:t>
            </w:r>
            <w:proofErr w:type="spell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-элементы и др. (определяет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учителя-логопеда).</w:t>
            </w:r>
          </w:p>
        </w:tc>
      </w:tr>
      <w:tr w:rsidR="004976BC" w:rsidRPr="00C30AE8" w:rsidTr="0030059E">
        <w:tc>
          <w:tcPr>
            <w:tcW w:w="29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C30AE8" w:rsidRDefault="004C7959" w:rsidP="0030059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C30AE8" w:rsidRDefault="004C7959" w:rsidP="0030059E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деятельность.</w:t>
            </w:r>
          </w:p>
          <w:p w:rsidR="004976BC" w:rsidRPr="00C30AE8" w:rsidRDefault="004C7959" w:rsidP="0030059E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Выставки изобразительного искусства, вернисажи детского творчества, рассказы, беседы об искусстве, творческие проекты эстетического содержания и др.</w:t>
            </w:r>
          </w:p>
          <w:p w:rsidR="004976BC" w:rsidRPr="00C30AE8" w:rsidRDefault="004C7959" w:rsidP="0030059E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Слушание и исполнение музыкальных произведений, музыкально-</w:t>
            </w: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музыкальные игры и импровизации и др.</w:t>
            </w:r>
          </w:p>
        </w:tc>
      </w:tr>
      <w:tr w:rsidR="004976BC" w:rsidRPr="00C30AE8" w:rsidTr="0030059E">
        <w:tc>
          <w:tcPr>
            <w:tcW w:w="29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C30AE8" w:rsidRDefault="004C7959" w:rsidP="0030059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C30AE8" w:rsidRDefault="004C7959" w:rsidP="0030059E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деятельность, утренняя гимнастика, подвижные игры с правилами, игровые упражнения, двигательные паузы, соревнования, праздники, эстафеты, и др.</w:t>
            </w:r>
            <w:proofErr w:type="gramEnd"/>
          </w:p>
        </w:tc>
      </w:tr>
    </w:tbl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решения образовательных задач Программы используются следующие </w:t>
      </w: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обучения:</w:t>
      </w:r>
    </w:p>
    <w:tbl>
      <w:tblPr>
        <w:tblW w:w="10173" w:type="dxa"/>
        <w:tblInd w:w="8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413"/>
        <w:gridCol w:w="5760"/>
      </w:tblGrid>
      <w:tr w:rsidR="004976BC" w:rsidRPr="00C30AE8" w:rsidTr="0030059E">
        <w:tc>
          <w:tcPr>
            <w:tcW w:w="4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Методы по источнику знаний</w:t>
            </w:r>
          </w:p>
        </w:tc>
        <w:tc>
          <w:tcPr>
            <w:tcW w:w="5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Методы по характеру образовательной деятельности</w:t>
            </w:r>
          </w:p>
        </w:tc>
      </w:tr>
      <w:tr w:rsidR="004976BC" w:rsidRPr="00C30AE8" w:rsidTr="0030059E">
        <w:tc>
          <w:tcPr>
            <w:tcW w:w="4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Словесные</w:t>
            </w:r>
          </w:p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5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Информационно-рецептивный</w:t>
            </w:r>
          </w:p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Проблемное изложение</w:t>
            </w:r>
          </w:p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Активные методы</w:t>
            </w:r>
          </w:p>
        </w:tc>
      </w:tr>
    </w:tbl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Формы организации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непосредственно образовательная  деятельность групповая – 25-28 минут,  индивидуальная, продолжительностью 15-20 минут.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Коррекционно-развивающая работа с дошкольником  с ОВЗ в основном представляет собой игровую деятельность. Педагогический замысел каждого игрового занятия направлен на решение коррекционно-развивающих, образовательных и воспитательных задач. Все специалисты, работающие с воспитанником, используют в разных формах организации детской деятельности именно игровой метод как ведущий.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В середине каждой непосредственно образовательной деятельности статического характера педагог проводит физкультурные минутки. Обязательны десятиминутные перерывы между периодами непосредственно образовательной деятельности.</w:t>
      </w:r>
    </w:p>
    <w:p w:rsidR="00D27F96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59E" w:rsidRPr="00C30AE8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lastRenderedPageBreak/>
        <w:t>III</w:t>
      </w: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>. Организационный раздел.</w:t>
      </w: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C30AE8">
        <w:rPr>
          <w:rFonts w:ascii="Arial" w:eastAsia="Calibri" w:hAnsi="Arial" w:cs="Arial"/>
          <w:b/>
          <w:color w:val="auto"/>
          <w:sz w:val="24"/>
          <w:szCs w:val="24"/>
        </w:rPr>
        <w:t>3.1.Специальные условия реализации Программы.</w:t>
      </w: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 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 </w:t>
      </w: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3. Формирование игры как важнейшего фактора развития ребенка.</w:t>
      </w: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6. Участие семьи как необходимое условие для полноценного развития ребенка дошкольного возраста. </w:t>
      </w:r>
    </w:p>
    <w:p w:rsidR="00D27F96" w:rsidRPr="00C30AE8" w:rsidRDefault="00D27F96" w:rsidP="0030059E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7.Профессиональное развитие педагогов, направленное на развитие профессиональных компетентностей, в том числе коммуникативной компетентности  и мастерства мотивирования ребенка. 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Обеспечение дифференцированных условий: </w:t>
      </w:r>
    </w:p>
    <w:p w:rsidR="00D27F96" w:rsidRPr="00C30AE8" w:rsidRDefault="00D27F96" w:rsidP="0030059E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оптимальный режим учебных нагрузок (форма проведения, продолжительность и режим занятий); </w:t>
      </w:r>
    </w:p>
    <w:p w:rsidR="00D27F96" w:rsidRPr="00C30AE8" w:rsidRDefault="00D27F96" w:rsidP="0030059E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вариативные формы получения образования и специализированной помощи в соответствии с рекомендациями городской психолого-медико-педагогической комиссии. 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Обеспечение психолого-педагогических условий: </w:t>
      </w:r>
    </w:p>
    <w:p w:rsidR="00D27F96" w:rsidRPr="00C30AE8" w:rsidRDefault="00D27F96" w:rsidP="0030059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коррекционная направленность учебно-воспитательного процесса; </w:t>
      </w:r>
    </w:p>
    <w:p w:rsidR="00D27F96" w:rsidRPr="00C30AE8" w:rsidRDefault="00D27F96" w:rsidP="0030059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учѐт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индивидуальных особенностей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ребѐнка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; </w:t>
      </w:r>
    </w:p>
    <w:p w:rsidR="00D27F96" w:rsidRPr="00C30AE8" w:rsidRDefault="00D27F96" w:rsidP="0030059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>соблюдение комфортного психоэмоционального режима;</w:t>
      </w:r>
    </w:p>
    <w:p w:rsidR="00D27F96" w:rsidRPr="00C30AE8" w:rsidRDefault="00D27F96" w:rsidP="0030059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>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доступности.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Обеспечение специализированных условий: </w:t>
      </w:r>
    </w:p>
    <w:p w:rsidR="00D27F96" w:rsidRPr="00C30AE8" w:rsidRDefault="00D27F96" w:rsidP="0030059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</w:t>
      </w:r>
    </w:p>
    <w:p w:rsidR="00D27F96" w:rsidRPr="00C30AE8" w:rsidRDefault="00D27F96" w:rsidP="0030059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введение в содержание обучения специальных разделов, направленных на решение задач развития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ребѐнка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, отсутствующих в содержании образования нормально развивающегося сверстника; </w:t>
      </w:r>
    </w:p>
    <w:p w:rsidR="00D27F96" w:rsidRPr="00C30AE8" w:rsidRDefault="00D27F96" w:rsidP="0030059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использование специальных методов,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приѐмов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, средств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обучения</w:t>
      </w:r>
      <w:proofErr w:type="gramStart"/>
      <w:r w:rsidRPr="00C30AE8">
        <w:rPr>
          <w:rFonts w:ascii="Arial" w:eastAsia="Calibri" w:hAnsi="Arial" w:cs="Arial"/>
          <w:color w:val="000000"/>
          <w:sz w:val="24"/>
          <w:szCs w:val="24"/>
        </w:rPr>
        <w:t>,в</w:t>
      </w:r>
      <w:proofErr w:type="spellEnd"/>
      <w:proofErr w:type="gram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рамках реализации Программы; </w:t>
      </w:r>
    </w:p>
    <w:p w:rsidR="00D27F96" w:rsidRPr="00C30AE8" w:rsidRDefault="00D27F96" w:rsidP="0030059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дифференцированное и индивидуализированное обучение с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учѐтом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специфики нарушения развития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ребѐнка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; </w:t>
      </w:r>
    </w:p>
    <w:p w:rsidR="00D27F96" w:rsidRPr="00C30AE8" w:rsidRDefault="00D27F96" w:rsidP="0030059E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комплексное воздействие на воспитанника, осуществляемое на индивидуальных и групповых коррекционных занятиях. 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 Обеспечение </w:t>
      </w:r>
      <w:proofErr w:type="spellStart"/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условий: </w:t>
      </w:r>
    </w:p>
    <w:p w:rsidR="00D27F96" w:rsidRPr="00C30AE8" w:rsidRDefault="00D27F96" w:rsidP="0030059E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оздоровительный и охранительный режим, </w:t>
      </w:r>
    </w:p>
    <w:p w:rsidR="00D27F96" w:rsidRPr="00C30AE8" w:rsidRDefault="00D27F96" w:rsidP="0030059E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укрепление физического и психического здоровья, </w:t>
      </w:r>
    </w:p>
    <w:p w:rsidR="00D27F96" w:rsidRPr="00C30AE8" w:rsidRDefault="00D27F96" w:rsidP="0030059E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>профилактика физических, умственных и психологических перегрузок обучающихся,</w:t>
      </w:r>
    </w:p>
    <w:p w:rsidR="00D27F96" w:rsidRPr="00C30AE8" w:rsidRDefault="00D27F96" w:rsidP="0030059E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>соблюдение санитарно-гигиенических правил и норм.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</w:t>
      </w: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t>Зрительная гимнастика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– это часть коррекционно-воспитательной работы с детьми с нарушениями зрения, эффективна в случае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еѐ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регулярного проведения, с учетом нарушенных зрительных функций и под обязательным наблюдением врача-офтальмолога. Цель зрительной гимнастики 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нагрузка, повысить зрительную работоспособность, улучшить кровообращение и предупредить нарушение зрения и развития глазных заболеваний, а также более быстро восстановить работоспособность.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Условия проведения зрительной гимнастики: </w:t>
      </w:r>
    </w:p>
    <w:p w:rsidR="00D27F96" w:rsidRPr="00C30AE8" w:rsidRDefault="00D27F96" w:rsidP="0030059E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Снимать очки. </w:t>
      </w:r>
    </w:p>
    <w:p w:rsidR="00D27F96" w:rsidRPr="00C30AE8" w:rsidRDefault="00D27F96" w:rsidP="0030059E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Фиксированное положение головы (дети стоят, стараясь не поворачивать головы, дети сидят за столами, опираясь подбородком на ладони, дети лежат на ковре руки за головой, плечи расслаблены и опущены) </w:t>
      </w:r>
    </w:p>
    <w:p w:rsidR="00D27F96" w:rsidRPr="00C30AE8" w:rsidRDefault="00D27F96" w:rsidP="0030059E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Дыхание должно быть глубоким и равномерным. </w:t>
      </w:r>
    </w:p>
    <w:p w:rsidR="00D27F96" w:rsidRPr="00C30AE8" w:rsidRDefault="00D27F96" w:rsidP="0030059E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После выполнения упражнений хорошо потянуться, от души зевнуть и часто поморгать. </w:t>
      </w:r>
    </w:p>
    <w:p w:rsidR="00D27F96" w:rsidRPr="00C30AE8" w:rsidRDefault="00D27F96" w:rsidP="0030059E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44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Длительность проведения зрительной гимнастики – 2-3 минуты с детьми младшего и среднего возраста, 4-5 минут с детьми   старшего возраста. Упражнения рекомендуется проводить дважды в день. </w:t>
      </w:r>
    </w:p>
    <w:p w:rsidR="00D27F96" w:rsidRPr="00C30AE8" w:rsidRDefault="00D27F96" w:rsidP="0030059E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Выбор зрительных упражнений для занятий определяется характером и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объѐмом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интеллектуального напряжения,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объѐмом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двигательной активности, интенсивности зрительной работы, а так же видом занятия. 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 Время проведения: </w:t>
      </w:r>
      <w:proofErr w:type="gramStart"/>
      <w:r w:rsidRPr="00C30AE8">
        <w:rPr>
          <w:rFonts w:ascii="Arial" w:eastAsia="Calibri" w:hAnsi="Arial" w:cs="Arial"/>
          <w:color w:val="auto"/>
          <w:sz w:val="24"/>
          <w:szCs w:val="24"/>
        </w:rPr>
        <w:t>Гимнастика для глаз или отдельные упражнения из комплекса физкультминутки проводятся на занятиях связанны со зрительным напряжением, на 10-11й минуте в течение 2-3 минут, на 14-17 минуте занятия – физкультминутка для снятия мышечного напряжения в течение трех минут, в случаях, когда первая половина занятия не связана со зрительной нагрузкой, например, на занятиях по развитию речи (чтение, рассказывание), то на 11-13 мин. проводится</w:t>
      </w:r>
      <w:proofErr w:type="gramEnd"/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физкультминутка для мышечного расслабления, а на 17-18-й мин. занятия – упражнения для глаз. Зрительная гимнастика проводится постоянно со всеми детьми или индивидуально во всех возрастных группах. 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 В комплекс зрительной гимнастики включаются также упражнения на улучшение и укрепление аккомодации для детей с расходящимся косоглазием, а для детей со сходящимся косоглазием – упражнения на расслабление конвергенции, на улучшение кровообращения и циркуляции глазной жидкости; на укрепление глазодвигательных мышц; для снятия зрительного утомления; на совершенствование центрального и периферического зрения.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 Применяются разные варианты зрительных гимнастик: </w:t>
      </w:r>
    </w:p>
    <w:p w:rsidR="00D27F96" w:rsidRPr="00C30AE8" w:rsidRDefault="00D27F96" w:rsidP="0030059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со стихами; с опорой на схему; с сигнальными метками; </w:t>
      </w:r>
    </w:p>
    <w:p w:rsidR="00D27F96" w:rsidRPr="00C30AE8" w:rsidRDefault="00D27F96" w:rsidP="0030059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с индивидуальными офтальмо-тренажерами; </w:t>
      </w:r>
    </w:p>
    <w:p w:rsidR="00D27F96" w:rsidRPr="00C30AE8" w:rsidRDefault="00D27F96" w:rsidP="0030059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lastRenderedPageBreak/>
        <w:t xml:space="preserve">с настенными и потолочными офтальмо-тренажерами; </w:t>
      </w:r>
    </w:p>
    <w:p w:rsidR="00D27F96" w:rsidRPr="00C30AE8" w:rsidRDefault="00D27F96" w:rsidP="0030059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Arial" w:eastAsia="Calibri" w:hAnsi="Arial" w:cs="Arial"/>
          <w:color w:val="auto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>электронные зрительные гимнастики.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auto"/>
          <w:sz w:val="24"/>
          <w:szCs w:val="24"/>
        </w:rPr>
        <w:t xml:space="preserve">       </w:t>
      </w:r>
    </w:p>
    <w:p w:rsidR="00D27F96" w:rsidRPr="00C30AE8" w:rsidRDefault="00D27F96" w:rsidP="0030059E">
      <w:pPr>
        <w:suppressAutoHyphens w:val="0"/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Обеспечение участия всех детей с ограниченными возможностями здоровья, 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>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 w:rsidR="00D27F96" w:rsidRPr="00C30AE8" w:rsidRDefault="00D27F96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7F96" w:rsidRPr="00C30AE8" w:rsidRDefault="00D27F96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D25" w:rsidRPr="00C30AE8" w:rsidRDefault="00142D25" w:rsidP="0030059E">
      <w:pPr>
        <w:tabs>
          <w:tab w:val="left" w:pos="993"/>
        </w:tabs>
        <w:suppressAutoHyphens w:val="0"/>
        <w:autoSpaceDE w:val="0"/>
        <w:autoSpaceDN w:val="0"/>
        <w:adjustRightInd w:val="0"/>
        <w:spacing w:after="44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t>3.2.Материально-техническое обеспечение Программы.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>Материально-технические условия, обеспечивающие реализацию Программы, соответствуют санитарно-эпидемиологическим правилам и нормативам, противопожарной безопасности.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Оснащенность помещений учреждения развивающей предметно пространственной средой обеспечивает оптимальную реализацию образовательного потенциала пространства учреждения, пространства группы, пространства территории детского сада,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детей.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Для эффективной реализации Программы в детском саду созданы следующие материально-технические условия: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- Физкультурный зал;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- Музыкальный зал;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- Медицинский блок;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- Пищеблок;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- Прачечная;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- Кабинет старшего воспитателя;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 - Кабинет заместителя заведующего по административно-хозяйственной работе.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- Кабинет педагога-психолога.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- Кабинет учителя-дефектолога.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 - Кабинет врача-офтальмолога. 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t>В составе группе находится: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1. Приемная - предназначена для приема детей и хранения верхней одежды. Приемные оборудованы шкафами для верхней одежды детей и персонала. Шкафы для одежды и обуви оборудованы индивидуальными ячейками - полками для головных уборов и крючками для верхней одежды. Каждая индивидуальная ячейка маркируется.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Также в приемной расположены информационные уголки для родителей, выполненные в едином стиле («Для вас, родители», «Будь здоров», «Меню», «Информация»), куда помещается информационный материал для родителей, консультации, рекомендации специалистов. 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2. </w:t>
      </w:r>
      <w:proofErr w:type="gramStart"/>
      <w:r w:rsidRPr="00C30AE8">
        <w:rPr>
          <w:rFonts w:ascii="Arial" w:eastAsia="Calibri" w:hAnsi="Arial" w:cs="Arial"/>
          <w:color w:val="000000"/>
          <w:sz w:val="24"/>
          <w:szCs w:val="24"/>
        </w:rPr>
        <w:t>Групповая</w:t>
      </w:r>
      <w:proofErr w:type="gram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- предназначена для проведения игр, занятий и приема пищи. В групповой комнате  установлены столы и стулья  по количеству детей. Стулья и столы одной группы мебели и промаркированы. Подбор мебели для детей проводится с учетом роста детей. Групповая оснащена мебелью для размещения  игрового развивающего материала и для организации различных видов деятельности детей.      Также в  групповой комнате  находятся  учебная  доска  (маркерная). Игрушки, безвредные для здоровья детей, отвечают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санитарноэпидемиологическим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требованиям и имеют документы, подтверждающие безопасность, могут быть подвергнуты влажной обработке и дезинфекции.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3. Спальня - предназначена для организации дневного сна детей. В спальнях расставлены кровати. Дети обеспечены индивидуальными постельными принадлежностями, полотенцами, предметами личной гигиены. Имеют не менее 2 комплектов постельного белья, 2 комплектов </w:t>
      </w:r>
      <w:proofErr w:type="spellStart"/>
      <w:r w:rsidRPr="00C30AE8">
        <w:rPr>
          <w:rFonts w:ascii="Arial" w:eastAsia="Calibri" w:hAnsi="Arial" w:cs="Arial"/>
          <w:color w:val="000000"/>
          <w:sz w:val="24"/>
          <w:szCs w:val="24"/>
        </w:rPr>
        <w:t>наматрасников</w:t>
      </w:r>
      <w:proofErr w:type="spell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из расчета на 1 ребенка. Постельное белье маркируется индивидуально для каждого ребенка.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4. Буфетная - предназначена для подготовки готовых блюд к раздаче и мытья столовой посуды.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5. Туалетная с умывальной разделена – в умывальной установлены раковины с подводкой горячей и холодной воды для детей. В умывальной установлен душевой поддон, раковина для персонала, шкаф для уборочного инвентаря. </w:t>
      </w:r>
      <w:proofErr w:type="gramStart"/>
      <w:r w:rsidRPr="00C30AE8">
        <w:rPr>
          <w:rFonts w:ascii="Arial" w:eastAsia="Calibri" w:hAnsi="Arial" w:cs="Arial"/>
          <w:color w:val="000000"/>
          <w:sz w:val="24"/>
          <w:szCs w:val="24"/>
        </w:rPr>
        <w:t>В</w:t>
      </w:r>
      <w:proofErr w:type="gram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C30AE8">
        <w:rPr>
          <w:rFonts w:ascii="Arial" w:eastAsia="Calibri" w:hAnsi="Arial" w:cs="Arial"/>
          <w:color w:val="000000"/>
          <w:sz w:val="24"/>
          <w:szCs w:val="24"/>
        </w:rPr>
        <w:t>туалетных</w:t>
      </w:r>
      <w:proofErr w:type="gram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для детей 2-7 лет установлены детские унитазы.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Детская мебель и оборудование для помещений изготовлены из материалов, безвредных для здоровья детей и имеют документы, подтверждающие их происхождение и безопасность.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t>Музыкальный зал.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Музыкальный зал предназначен для проведения музыкальных занятий с группами детей всех возрастов и индивидуальной работы, праздников, развлечений, спектаклей. В музыкальном зале в достаточном количестве имеются качественные музыкальные игрушки, инструменты, дидактические пособия. Представленное наличие театральных костюмов и атрибутов позволяет организовывать различные виды музыкально-художественной деятельности. Техническое оборудование музыкального зала соответствует современным требованиям: музыкальный зал оснащен электронным пианино, музыкальным центром, проектором. Созданная развивающая музыкально-предметная среда не только позволяет успешно реализовать программу музыкального воспитания дошкольников, но и способствует реализации индивидуальных интересов, склонностей и потребностей детей.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t>Физкультурный зал.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Физкультурный зал детского сада занимает отдельное помещение и предназначен для проведения утренней гимнастики, физкультурных занятий, праздников, физкультурных досугов, соревнований. Оборудование спортивного зала включает - комплекс детских тренажеров, в наличии имеются батуты, а также разнообразный спортивный инвентарь и спортивные атрибуты для физического развития детей.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>Отделка всех помещений детского сада соответствует санитарно-эпидемиологическими правилами и нормативами.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t>Медицинский блок</w:t>
      </w:r>
      <w:r w:rsidRPr="00C30AE8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В состав медицинского блока входят - медицинский кабинет, процедурная,  изолятор, туалетная комната. Кабинет оснащен необходимым оборудованием.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t>Пищеблок.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 Пищеблок детского сада представляет собой набор производственных и складских помещений, оборудован необходимым технологическим, холодильным и моечным оборудованием. Технологическое оборудование, инвентарь, посуда, тара </w:t>
      </w:r>
      <w:proofErr w:type="gramStart"/>
      <w:r w:rsidRPr="00C30AE8">
        <w:rPr>
          <w:rFonts w:ascii="Arial" w:eastAsia="Calibri" w:hAnsi="Arial" w:cs="Arial"/>
          <w:color w:val="000000"/>
          <w:sz w:val="24"/>
          <w:szCs w:val="24"/>
        </w:rPr>
        <w:t>изготовлены</w:t>
      </w:r>
      <w:proofErr w:type="gram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из материалов, разрешенных для контакта с пищевыми продуктами. Весь кухонный инвентарь имеет маркировку, что </w:t>
      </w:r>
      <w:proofErr w:type="gramStart"/>
      <w:r w:rsidRPr="00C30AE8">
        <w:rPr>
          <w:rFonts w:ascii="Arial" w:eastAsia="Calibri" w:hAnsi="Arial" w:cs="Arial"/>
          <w:color w:val="000000"/>
          <w:sz w:val="24"/>
          <w:szCs w:val="24"/>
        </w:rPr>
        <w:t>позволяет</w:t>
      </w:r>
      <w:proofErr w:type="gramEnd"/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исключит возможность контакта пищевого сырья и готовых к употреблению продуктов.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t>Прачечная.</w:t>
      </w:r>
    </w:p>
    <w:p w:rsidR="00142D25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Прачечная включает в себя помещения для стирки и глажения белья. Прачечная оснащена соответствующим техническим оборудованием.  </w:t>
      </w:r>
    </w:p>
    <w:p w:rsidR="0030059E" w:rsidRPr="00C30AE8" w:rsidRDefault="0030059E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Территория детского сада включает: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- прогулочный участок  для детей. Для защиты детей от солнца и осадков на территории прогулочной площадки установлены крытая веранда. Прогулочная площадка оборудована малыми игровыми формами в соответствии с возрастом: песочницами, горками, лесенками,  и др.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- 2 спортивных участка, оснащенных спортивными сооружениями для лазания, метания, прыжков и др. 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0AE8">
        <w:rPr>
          <w:rFonts w:ascii="Arial" w:eastAsia="Calibri" w:hAnsi="Arial" w:cs="Arial"/>
          <w:color w:val="000000"/>
          <w:sz w:val="24"/>
          <w:szCs w:val="24"/>
        </w:rPr>
        <w:t xml:space="preserve">    Таким образом, созданная в учреждении развивающая предметно-пространственная среда обеспечивает не только условия для реализации Программы, но и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142D25" w:rsidRPr="00C30AE8" w:rsidRDefault="00142D25" w:rsidP="0030059E">
      <w:pPr>
        <w:suppressAutoHyphens w:val="0"/>
        <w:autoSpaceDE w:val="0"/>
        <w:autoSpaceDN w:val="0"/>
        <w:adjustRightInd w:val="0"/>
        <w:spacing w:after="44" w:line="240" w:lineRule="auto"/>
        <w:ind w:firstLine="709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D27F96" w:rsidRPr="00C30AE8" w:rsidRDefault="00D27F96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7F96" w:rsidRPr="00C30AE8" w:rsidRDefault="00D27F96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 Особенности образовательной деятельности разных видов и культурных практик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обеспечения воспитаннику радостно и содержательно прожить период дошкольного детства ритм жизни ребенка в детском саду задается чередованием различных видов деятельности.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Ритмическая структура дня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делится на три блока: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C30A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Утренний образовательный блок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продолжительность с 07.00 до 09.00 часов, включает в себя: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- самостоятельную деятельность;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- образовательную деятельность ребенка в ходе режимных моментов;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- взаимодействие с семьей.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Организуется в виде группового сбора «Утро радостных встреч». Его задачи: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-установить комфортный социально-психологический климат;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пообщаться с ребенком, посмеяться и повеселиться;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познакомить ребенка с новыми материалами;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ввести новую тему и обсудить ее.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C30A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Развивающий блок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продолжительность с 09.00 до 12.30 часов, включает в себя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- организованную образовательную деятельность;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- образовательную деятельность в ходе режимных моментов.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C30A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Вечерний образовательный блок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продолжительность с 15.30 до 17.00 часов - включает в себя: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- организованную образовательную деятельность;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- самостоятельную деятельность;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- образовательную деятельность в ходе режимных моментов;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- взаимодействие с семьей.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Организуется в виде группового сбора «Вечер воспоминаний». Задачи вечернего сбора: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пообщаться по поводу прожитого дня;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обменяться впечатлениями;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пообщаться с ребенком, посмеяться и повеселиться;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подвести итоги разных видов активности в течение дня.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2.4.  Организация коррекционно-развивающей деятельности для ребенка           с  ОНР и ФФНР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Основной формой организации коррекционно-развивающей деятельности в дошкольном образовательном учреждении для ребенка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сТНР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 индивидуальные педагогические мероприятия, на которых осуществляется формирование, коррекция и компенсация психических процессов и развитие языковой системы. Коррекционно-развивающая работа предполагает четкую организацию пребывания ребенка в детском саду, правильное распределение нагрузки в течение дня, координацию и преемственность в работе логопеда, психолога, воспитателей, музыкального руководителя, инструктора по физической культуре.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коррекционной работы – 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освоение им коммуникативной функции языка, приближенными к возрастным нормативам, максимальная коррекция и компенсация познавательных способностей и эмоциональн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волевой сферы ребенка с ОНР и ФФНР;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определения наиболее оптимальных путей в осуществлении индивидуально ориентированной психолого-педагогической помощи в ДОУ функционирует психолог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медико- педагогический консилиум</w:t>
      </w: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поставленными целями в ходе реализации программы решаются следующие </w:t>
      </w: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    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    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    систематическая регистрация результатов обследования, позволяющая проследить эффективность коррекционно-педагогического воздействия, помогающая определить перспективу развития ребенка и выработать рекомендации по дальнейшему воспитанию и обучению;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    интеграция полученных в результате обследования данных в различные образовательные занятия;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    использование новейших методик и технологий для оказания комплексной дифференцированной помощи ребенку, испытывающих затруднения в различных видах деятельности.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Коррекционная работа включает время, отведенное </w:t>
      </w:r>
      <w:proofErr w:type="gramStart"/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индивидуальные коррекционно-развивающие занятия учителя-логопеда;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    непосредственно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                  образовательную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осуществляемую в ходе режимных моментов;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    самостоятельную деятельность ребенка;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    взаимодействие с семьей воспитанника  по реализации адаптированной индивидуальной  программы дошкольного образования для ребенка с  ОНР и ФФНР.</w:t>
      </w: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059E" w:rsidRPr="00C30AE8" w:rsidRDefault="0030059E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Структура коррекционной работы представлена блоками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9810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976BC" w:rsidRPr="00C30AE8">
        <w:tc>
          <w:tcPr>
            <w:tcW w:w="9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  <w:vAlign w:val="bottom"/>
          </w:tcPr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консультативная</w:t>
            </w:r>
          </w:p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810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976BC" w:rsidRPr="00C30AE8">
        <w:tc>
          <w:tcPr>
            <w:tcW w:w="9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  <w:vAlign w:val="bottom"/>
          </w:tcPr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</w:tbl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810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976BC" w:rsidRPr="00C30AE8">
        <w:tc>
          <w:tcPr>
            <w:tcW w:w="9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  <w:vAlign w:val="bottom"/>
          </w:tcPr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коррекционно-развивающий</w:t>
            </w:r>
          </w:p>
        </w:tc>
      </w:tr>
    </w:tbl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810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976BC" w:rsidRPr="00C30AE8">
        <w:tc>
          <w:tcPr>
            <w:tcW w:w="9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  <w:vAlign w:val="bottom"/>
          </w:tcPr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  <w:p w:rsidR="004976BC" w:rsidRPr="00C30AE8" w:rsidRDefault="004C7959" w:rsidP="0030059E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0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 блок. Диагностический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успешности воспитания и обучения ребенка необходима правильная оценка его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выявить индивидуальные психолого-педагогические особенности ребенка с ОНР и ФФНР;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спланировать коррекционные мероприятия, разработать программы коррекционной работы;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    оценить динамику развития и эффективность коррекционной работы;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      определить условия воспитания и обучения ребенка;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консультировать родителей ребенка.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основных принципов диагностики, является комплексный подход, который включает всестороннее обследование, оценку особенностей развития ребенка с ОНР и ФФНР всеми специалистами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(на уровне медицинских учреждений) и психолого-педагогическое обследование.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Обследование ребенка проводится индивидуально педагогом-психологом, учителем-логопедом, воспитателем. На основании данных, полученных каждым специалистом, на психолого-медико-педагогическом консилиуме выносится коллегиальное заключение, и составляются рекомендации для разработки адаптированной индивидуальной  программы, с учетом его возможностей и особенностей, ведется планирование коррекционных мероприятий.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конце учебного года (май) консилиум обсуждает результаты коррекционно-развивающего обучения ребенка на основании динамического наблюдения и делает вывод об эффективности коррекционно-образовательной работы.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Педагог-психолог</w:t>
      </w:r>
      <w:r w:rsidRPr="00C30AE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диагностику (плановая и по запросу) интеллектуальной сферы, эмоционально-волевой сферы, детско-родительских отношений в семье, межличностных отношений в детской группе.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Учитель-логопед 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 комплексное обследование речи ребенка, которое включает: обследование звукопроизношения, фонематического восприятия и навыков звукового анализа и синтеза, лексического строя речи, особенностей словообразования, грамматического строя речи, связной речи.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 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наблюдение за ребенком в течение дня.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Медицинское обследование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включает изучение данных анамнеза, изучение и оценку соматического здоровья в соответствии с возрастом ребенка и диагнозом.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 блок. Коррекционно-развивающий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Коррекционно-развивающая работа с ребенком осуществляется как в групповой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и в  индивидуально.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Продолжительность одного организованного педагогического мероприятия составляет 25-28 минут, включая непосредственно содержательный аспект в соответствии с сеткой важных дел, пальчиковые игры и игровые упражнения, артикуляционную гимнастику, интерактивные мультимедийные презентации, подвижные и речевые игры, исследовательскую деятельность, организационные и заключительные моменты.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материала подобрано таким образом, чтобы способствовать не только преодолению незрелости познавательно-речевой сферы ребенка, но и его социальной адаптации к окружающей действительности, формированию познавательных интересов.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психолого-педагогической работы по освоению ребенком образовательных областей в группе наряду с задачами, отражающими специфику образовательной области, включает реализацию коррекционно-развивающих задач.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Коррекционно-развивающая работа строится на основе личностно-дифференцированного подхода с включением оперирования разными видами обучения, методами и приемами актуализации знаний ребенка и его психических процессов.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условий повышения эффективности коррекционно-педагогической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условием при организации работы в группе является соблюдение специального режима, в том числе речевого. Воспитателю необходимо создать в группе благоприятную внешнюю среду, спокойный эмоциональный фон, постоянно стимулировать ребенка к речевому общению. При подготовке праздников воспитателю следует подбирать лексический материал (стихи, тексты) в соответствии с возможностями ребенка.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оптимизации коррекционно-образовательного процесса, повышения его</w:t>
      </w:r>
      <w:r w:rsidRPr="00C30AE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 педагогами используются современные педагогические технологии: игровая технология, технология проектирования, ИКТ.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 блок. Информационно просветительская работа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Информирование родителей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(законных представителей) по социальным, правовым и другим вопросам воспитания и обучения ребенка с ТНР.  Для реализации этой задачи организуется работа семинаров, родительских собраний, тренингов, информационных стендов и др. Ответственные за организацию и проведение информационно-просветительской работы: учитель-логопед, педагог-психолог, старший воспитатель.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Психолого-педагогическое просвещение педагогических работников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вопросам развития, обучения и воспитания ребенка с ОНР и ФФНР. Задача реализуется через посещение и организацию воспитателями группы, учителем-логопедом, семинаров, методических объединений, изучение новинок методической литературы в области логопедии,  детской психологии.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 блок. Консультативная работа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Консультативная работа обеспечивает непрерывность психолого-педагогического сопровождения ребенка с ОНР и ФФНР   через взаимодействие учителя-логопеда, педагог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психолога, воспитателями с  семьей воспитанника в вопросах организации психолого-педагогических условий обучения, воспитания, коррекции, развития и социализации, а также реализации индивидуально-дифференцированного и личностно-ориентированного подхода.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формы взаимодействия с семьей: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1.Знакомство с семьей: встречи-знакомства, анкетирование семьи.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буклетов. Использование современных устройств, для общения с родителями: виртуальное общение с родителями через Интернет, использование сотовой связи. Размещение информации на сайте учреждения.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3.Образование родителей: организация «школы для родителей» (лекции, семинары, семинары-практикумы, проведение мастер-классов, тренингов).</w:t>
      </w:r>
      <w:proofErr w:type="gramEnd"/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4.Совместная деятельность: привлечение родителей к организации конкурсов, к участию в детской исследовательской и проектной деятельности. Проведение совместных праздников, где родитель может видеть достижения своего ребенка, участвовать совместно с ребенком (мама рядом).</w:t>
      </w: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Взаимодействие педагогических работников в разработке и реализации коррекционных мероприятий: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всех специалистов.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Ведущим специалистом, проводящим и координирующим коррекционно-педагогическую работу с воспитанником, является учитель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–л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огопед.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 ДОУ осуществляют комплекс мероприятий по диагностике и коррекции нарушений у воспитанника и консультируют их родителей по вопросам коррекционно-образовательного процесса; проводят занятия по расписанию, утверждённому администрацией учреждения.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Учитель-логопед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работает над звукопроизношением.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 понимание речи и словаря.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и совершенствует грамматический строй речи.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 фонетико-фонематическое восприятие.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 предпосылки связной речи.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коммуникативные навыки.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 неречевые психические функции.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 общую и мелкую моторику.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проводит занятия по программе и заданию специалистов в вечернее время.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Создаёт доброжелательную обстановку в группе, способствующую активизации речи детей.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индивидуальный подход к воспитаннику с учётом рекомендаций специалистов.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 психические процессы и мелкую моторику.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Объясняет задания специалистов родителям для закрепления пройденного материала.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Музыкальный руководитель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развивает музыкальные и творческие способности воспитанника, исходя из его индивидуальных возможностей.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Инструктор по физической культуре: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определяет наиболее адекватную деятельность, способствующую полноценному удовлетворению потребностей ребенка в движении, его моторному развитию;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вовлекает родителей в процесс формирования здорового образа жизни ребёнка.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Педагог-психолог: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оказывает помощь ребенку в адаптации (совместно с воспитателями);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проводит психологическую диагностику, предлагает педагогам по ее результатам необходимые рекомендации;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  организует психолого-диагностическую и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психокоррекционную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работу с семьей воспитанника;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   проводит консультативную работу с педагогическим персоналом;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направляет профессиональную деятельность на создание социально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–п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сихологических условий для комфортного пребывания ребенка в дошкольном учреждении.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Администрация учреждения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осуществляют тесное взаимодействие педагогических  работников;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создают оптимальные условия для организации преемственности в работе сотрудников педагогического коллектива;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оказывают методическую помощь педагогам;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привлекают родителей к активному участию в коррекционно-педагогическом процессе; оценивают качество и устойчивость результатов коррекционной работы и эффективности проводимых коррекционных воздействий.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специалисты, осуществляющие коррекционные мероприятия, сопровождение ребёнка, совместно участвуют в решении следующих задач: определение причин трудностей с помощью комплексной диагностики; разработка адаптированной индивидуальной программы ее реализация; анализ результатов реализации.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Организационный раздел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Организационный раздел адаптированной индивидуальной программы дошкольного образования для ребенка с ТНР, предполагающий режим дня воспитанника; материально-техническое обеспечение; особенности традиционных событий, праздников и мероприятий; организацию развивающей предметно-пространственной среды соответствует организационному разделу адаптированной основной образовательной программы дошкольного образования МБДОУ № 73 «Городок»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г.о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Мытищи и </w:t>
      </w: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основной образовательной программе  дошкольного образования  МБДОУ № 73 «Городок» </w:t>
      </w:r>
      <w:proofErr w:type="spell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г.о</w:t>
      </w:r>
      <w:proofErr w:type="spell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Мытищи </w:t>
      </w:r>
      <w:proofErr w:type="gramEnd"/>
    </w:p>
    <w:p w:rsidR="004976BC" w:rsidRPr="00C30AE8" w:rsidRDefault="004976BC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Предметн</w:t>
      </w:r>
      <w:proofErr w:type="gramStart"/>
      <w:r w:rsidRPr="00C30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о-</w:t>
      </w:r>
      <w:proofErr w:type="gramEnd"/>
      <w:r w:rsidRPr="00C30A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пространственная среда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Учреждение располагает достаточно хорошей материально-технической базой: предметная среда в группе и кабинетах специалистов (логопедический,  кабинет педагога-психолога, музыкальный и спортивные залы, </w:t>
      </w:r>
      <w:proofErr w:type="gramStart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</w:t>
      </w:r>
      <w:proofErr w:type="gramEnd"/>
      <w:r w:rsidRPr="00C30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студия, сенсорная комната) оптимально насыщены,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</w:t>
      </w:r>
    </w:p>
    <w:p w:rsidR="004976BC" w:rsidRDefault="004976BC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59E" w:rsidRPr="00C30AE8" w:rsidRDefault="0030059E" w:rsidP="0030059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3.1. </w:t>
      </w:r>
      <w:r w:rsid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4976BC" w:rsidRPr="00C30AE8" w:rsidRDefault="004C7959" w:rsidP="0030059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59658A">
        <w:rPr>
          <w:rFonts w:ascii="Arial" w:hAnsi="Arial" w:cs="Arial"/>
          <w:b/>
          <w:bCs/>
          <w:sz w:val="24"/>
          <w:szCs w:val="24"/>
        </w:rPr>
        <w:t xml:space="preserve">1. Нормативно-правовые основы регулирования деятельности педагога-психолога дошкольного образовательного учреждения: 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  <w:lang w:val="de-DE"/>
        </w:rPr>
      </w:pPr>
      <w:r w:rsidRPr="0059658A">
        <w:rPr>
          <w:rFonts w:ascii="Arial" w:hAnsi="Arial" w:cs="Arial"/>
          <w:sz w:val="24"/>
          <w:szCs w:val="24"/>
        </w:rPr>
        <w:t>1. Конституция РФ, ст. 43, 72.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  <w:lang w:val="de-DE"/>
        </w:rPr>
      </w:pPr>
      <w:r w:rsidRPr="0059658A">
        <w:rPr>
          <w:rFonts w:ascii="Arial" w:hAnsi="Arial" w:cs="Arial"/>
          <w:sz w:val="24"/>
          <w:szCs w:val="24"/>
        </w:rPr>
        <w:t>2. Федеральный закон от 24.07.1998 N 124-</w:t>
      </w:r>
      <w:r w:rsidRPr="0059658A">
        <w:rPr>
          <w:rFonts w:ascii="Arial" w:hAnsi="Arial" w:cs="Arial"/>
          <w:i/>
          <w:iCs/>
          <w:sz w:val="24"/>
          <w:szCs w:val="24"/>
        </w:rPr>
        <w:t>ФЗ</w:t>
      </w:r>
      <w:r w:rsidRPr="0059658A">
        <w:rPr>
          <w:rFonts w:ascii="Arial" w:hAnsi="Arial" w:cs="Arial"/>
          <w:sz w:val="24"/>
          <w:szCs w:val="24"/>
        </w:rPr>
        <w:t xml:space="preserve"> «Об основных гарантиях прав ребенка в РФ» (действующая редакция, 2016); Конвенция о правах ребёнка (1989).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3. ФЗ РФ «Об образовании» от 29.12.2012 № 273-ФЗ.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4. Приказ Министерства образования и науки РФ от 17.10.2013 № 1155</w:t>
      </w:r>
      <w:proofErr w:type="gramStart"/>
      <w:r w:rsidRPr="0059658A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б утверждении Федерального государственного стандарта дошкольного образования» (ФГОС ДО); Комментарии </w:t>
      </w:r>
      <w:proofErr w:type="spellStart"/>
      <w:r w:rsidRPr="0059658A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РФ к ФГОС ДО от 28.02.2014 № 08-249.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5. Постановление Главного государственного санитарного врача РФ от 15.05.2013 № 26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(зарегистрировано Министерством юстиции Российской Федерации 29 мая 2013 г., </w:t>
      </w:r>
      <w:proofErr w:type="gramStart"/>
      <w:r w:rsidRPr="0059658A">
        <w:rPr>
          <w:rFonts w:ascii="Arial" w:hAnsi="Arial" w:cs="Arial"/>
          <w:sz w:val="24"/>
          <w:szCs w:val="24"/>
        </w:rPr>
        <w:t>регистрационный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№ 28564).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6. 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</w:t>
      </w:r>
      <w:r w:rsidRPr="0059658A">
        <w:rPr>
          <w:rFonts w:ascii="Arial" w:hAnsi="Arial" w:cs="Arial"/>
          <w:sz w:val="24"/>
          <w:szCs w:val="24"/>
        </w:rPr>
        <w:softHyphen/>
        <w:t>разовательным программам – образовательным программам дошкольного образования».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  <w:lang w:val="de-DE"/>
        </w:rPr>
      </w:pPr>
      <w:r w:rsidRPr="0059658A">
        <w:rPr>
          <w:rFonts w:ascii="Arial" w:hAnsi="Arial" w:cs="Arial"/>
          <w:sz w:val="24"/>
          <w:szCs w:val="24"/>
        </w:rPr>
        <w:t>7. Письмо Министерства общего и профессионального образования РФ от 7 апреля 1999 года № 70/23-16 «О практике проведения диагностики развития ребенка в системе дошколь</w:t>
      </w:r>
      <w:r w:rsidRPr="0059658A">
        <w:rPr>
          <w:rFonts w:ascii="Arial" w:hAnsi="Arial" w:cs="Arial"/>
          <w:sz w:val="24"/>
          <w:szCs w:val="24"/>
        </w:rPr>
        <w:softHyphen/>
        <w:t>ного образования».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8. Приказ Министерства образования Российской Федерации № 636 от 22.10.1999 «Об утверждении Положения о службе практической психологии в системе Министерства образо</w:t>
      </w:r>
      <w:r w:rsidRPr="0059658A">
        <w:rPr>
          <w:rFonts w:ascii="Arial" w:hAnsi="Arial" w:cs="Arial"/>
          <w:sz w:val="24"/>
          <w:szCs w:val="24"/>
        </w:rPr>
        <w:softHyphen/>
        <w:t>вания Российской Федерации».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  <w:lang w:val="de-DE"/>
        </w:rPr>
      </w:pPr>
      <w:r w:rsidRPr="0059658A">
        <w:rPr>
          <w:rFonts w:ascii="Arial" w:hAnsi="Arial" w:cs="Arial"/>
          <w:sz w:val="24"/>
          <w:szCs w:val="24"/>
        </w:rPr>
        <w:t>9. Профессиональный стандарт "Педагог-психолог (психолог в сфере образования)", утвержденный приказом Министерства труда и социальной защиты Российской Федерации от 24 июля 2015 г. N 514н.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10. Приказ </w:t>
      </w:r>
      <w:proofErr w:type="spellStart"/>
      <w:r w:rsidRPr="0059658A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РФ № 69 от 27.03.2006 «Об особенностях режима рабочего времени и времени отдыха педагогических и других работников образовательных учреждений».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  <w:lang w:val="de-DE"/>
        </w:rPr>
      </w:pPr>
      <w:r w:rsidRPr="0059658A">
        <w:rPr>
          <w:rFonts w:ascii="Arial" w:hAnsi="Arial" w:cs="Arial"/>
          <w:sz w:val="24"/>
          <w:szCs w:val="24"/>
        </w:rPr>
        <w:t>11. Инструктивное письмо Министерства образования РФ «Об использовании рабочего времени педагога-психолога образовательного учреждения» от 24.12.2001 № 29/1886-6 (С Приложением об утверждении форм отчетности педагога-психолога).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  <w:lang w:val="de-DE"/>
        </w:rPr>
      </w:pPr>
      <w:r w:rsidRPr="0059658A">
        <w:rPr>
          <w:rFonts w:ascii="Arial" w:hAnsi="Arial" w:cs="Arial"/>
          <w:sz w:val="24"/>
          <w:szCs w:val="24"/>
        </w:rPr>
        <w:t xml:space="preserve">12. Устав МБДОУ № 18 УО Администрации </w:t>
      </w:r>
      <w:proofErr w:type="spellStart"/>
      <w:r w:rsidRPr="0059658A">
        <w:rPr>
          <w:rFonts w:ascii="Arial" w:hAnsi="Arial" w:cs="Arial"/>
          <w:sz w:val="24"/>
          <w:szCs w:val="24"/>
        </w:rPr>
        <w:t>г.о</w:t>
      </w:r>
      <w:proofErr w:type="spellEnd"/>
      <w:r w:rsidRPr="0059658A">
        <w:rPr>
          <w:rFonts w:ascii="Arial" w:hAnsi="Arial" w:cs="Arial"/>
          <w:sz w:val="24"/>
          <w:szCs w:val="24"/>
        </w:rPr>
        <w:t>. Мытищи МО.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13. Положение «О психолого-медико-педагогическом консилиуме (</w:t>
      </w:r>
      <w:proofErr w:type="spellStart"/>
      <w:r w:rsidRPr="0059658A">
        <w:rPr>
          <w:rFonts w:ascii="Arial" w:hAnsi="Arial" w:cs="Arial"/>
          <w:sz w:val="24"/>
          <w:szCs w:val="24"/>
        </w:rPr>
        <w:t>ПМПк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) образовательного учреждения» протокол № 1 от 27 августа 2015 года.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  <w:lang w:val="de-DE"/>
        </w:rPr>
      </w:pPr>
      <w:r w:rsidRPr="0059658A">
        <w:rPr>
          <w:rFonts w:ascii="Arial" w:hAnsi="Arial" w:cs="Arial"/>
          <w:sz w:val="24"/>
          <w:szCs w:val="24"/>
        </w:rPr>
        <w:t xml:space="preserve">14. Федеральный закон от 24 ноября 1995 г. № 181-ФЗ «О социальной защите инвалидов в Российской Федерации» (ч. 3, ст. 79).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bCs/>
          <w:sz w:val="24"/>
          <w:szCs w:val="24"/>
        </w:rPr>
        <w:t xml:space="preserve">15. </w:t>
      </w:r>
      <w:r w:rsidRPr="0059658A">
        <w:rPr>
          <w:rFonts w:ascii="Arial" w:hAnsi="Arial" w:cs="Arial"/>
          <w:sz w:val="24"/>
          <w:szCs w:val="24"/>
        </w:rPr>
        <w:t xml:space="preserve">Приказ Министерства труда и социального развития от 13 июня 2017 года № 486н. «Об утверждении порядка разработки и реализации индивидуальной программы реабилитации или </w:t>
      </w:r>
      <w:proofErr w:type="spellStart"/>
      <w:r w:rsidRPr="0059658A">
        <w:rPr>
          <w:rFonts w:ascii="Arial" w:hAnsi="Arial" w:cs="Arial"/>
          <w:sz w:val="24"/>
          <w:szCs w:val="24"/>
        </w:rPr>
        <w:t>абилитации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инвалида, индивидуальной программы реабилитации или </w:t>
      </w:r>
      <w:proofErr w:type="spellStart"/>
      <w:r w:rsidRPr="0059658A">
        <w:rPr>
          <w:rFonts w:ascii="Arial" w:hAnsi="Arial" w:cs="Arial"/>
          <w:sz w:val="24"/>
          <w:szCs w:val="24"/>
        </w:rPr>
        <w:t>абилитации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ребенка-инвалида, выдаваемых федеральными государственными учреждениями </w:t>
      </w:r>
      <w:proofErr w:type="gramStart"/>
      <w:r w:rsidRPr="0059658A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экспертизы, и их форм».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16. Приказ УО Администрации </w:t>
      </w:r>
      <w:proofErr w:type="spellStart"/>
      <w:r w:rsidRPr="0059658A">
        <w:rPr>
          <w:rFonts w:ascii="Arial" w:hAnsi="Arial" w:cs="Arial"/>
          <w:sz w:val="24"/>
          <w:szCs w:val="24"/>
        </w:rPr>
        <w:t>г.о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 Мытищи МО № 341 от 30.08.16 «О применении единого комплекса отчетной документации педагогов-психологов </w:t>
      </w:r>
      <w:proofErr w:type="spellStart"/>
      <w:r w:rsidRPr="0059658A">
        <w:rPr>
          <w:rFonts w:ascii="Arial" w:hAnsi="Arial" w:cs="Arial"/>
          <w:sz w:val="24"/>
          <w:szCs w:val="24"/>
        </w:rPr>
        <w:t>г.о</w:t>
      </w:r>
      <w:proofErr w:type="spellEnd"/>
      <w:r w:rsidRPr="0059658A">
        <w:rPr>
          <w:rFonts w:ascii="Arial" w:hAnsi="Arial" w:cs="Arial"/>
          <w:sz w:val="24"/>
          <w:szCs w:val="24"/>
        </w:rPr>
        <w:t>. Мытищи».</w:t>
      </w:r>
    </w:p>
    <w:p w:rsidR="0059658A" w:rsidRPr="000971C4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17. «О порядке аттестации педагогических работников государственных и муниципальных образовательных учреждений». Приказ Министерства образования и</w:t>
      </w:r>
      <w:r w:rsidR="000971C4">
        <w:rPr>
          <w:rFonts w:ascii="Arial" w:hAnsi="Arial" w:cs="Arial"/>
          <w:sz w:val="24"/>
          <w:szCs w:val="24"/>
        </w:rPr>
        <w:t xml:space="preserve"> науки РФ № 209 от 24.03.2010.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  <w:lang w:val="de-DE"/>
        </w:rPr>
      </w:pPr>
      <w:r w:rsidRPr="0059658A">
        <w:rPr>
          <w:rFonts w:ascii="Arial" w:hAnsi="Arial" w:cs="Arial"/>
          <w:b/>
          <w:bCs/>
          <w:sz w:val="24"/>
          <w:szCs w:val="24"/>
        </w:rPr>
        <w:lastRenderedPageBreak/>
        <w:t>2. Методическое обеспечение разработки программы</w:t>
      </w:r>
      <w:r w:rsidRPr="0059658A">
        <w:rPr>
          <w:rFonts w:ascii="Arial" w:hAnsi="Arial" w:cs="Arial"/>
          <w:iCs/>
          <w:sz w:val="24"/>
          <w:szCs w:val="24"/>
        </w:rPr>
        <w:t>: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1. Технология составления рабочих программ воспитателей и специалистов: </w:t>
      </w:r>
      <w:proofErr w:type="spellStart"/>
      <w:r w:rsidRPr="0059658A">
        <w:rPr>
          <w:rFonts w:ascii="Arial" w:hAnsi="Arial" w:cs="Arial"/>
          <w:sz w:val="24"/>
          <w:szCs w:val="24"/>
        </w:rPr>
        <w:t>Методич</w:t>
      </w:r>
      <w:proofErr w:type="spellEnd"/>
      <w:r w:rsidRPr="0059658A">
        <w:rPr>
          <w:rFonts w:ascii="Arial" w:hAnsi="Arial" w:cs="Arial"/>
          <w:sz w:val="24"/>
          <w:szCs w:val="24"/>
        </w:rPr>
        <w:t>. посо</w:t>
      </w:r>
      <w:r w:rsidRPr="0059658A">
        <w:rPr>
          <w:rFonts w:ascii="Arial" w:hAnsi="Arial" w:cs="Arial"/>
          <w:sz w:val="24"/>
          <w:szCs w:val="24"/>
        </w:rPr>
        <w:softHyphen/>
        <w:t>бие</w:t>
      </w:r>
      <w:proofErr w:type="gramStart"/>
      <w:r w:rsidRPr="0059658A">
        <w:rPr>
          <w:rFonts w:ascii="Arial" w:hAnsi="Arial" w:cs="Arial"/>
          <w:sz w:val="24"/>
          <w:szCs w:val="24"/>
        </w:rPr>
        <w:t xml:space="preserve"> / П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од ред. </w:t>
      </w:r>
      <w:proofErr w:type="spellStart"/>
      <w:r w:rsidRPr="0059658A">
        <w:rPr>
          <w:rFonts w:ascii="Arial" w:hAnsi="Arial" w:cs="Arial"/>
          <w:sz w:val="24"/>
          <w:szCs w:val="24"/>
        </w:rPr>
        <w:t>Микляевой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Н.В. - М: АРКТИ, 2016. - 120 с. - (серия «Управление дошкольным учреждением»).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Авторский коллектив: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59658A">
        <w:rPr>
          <w:rFonts w:ascii="Arial" w:hAnsi="Arial" w:cs="Arial"/>
          <w:sz w:val="24"/>
          <w:szCs w:val="24"/>
        </w:rPr>
        <w:t>Микляева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Н.В. - </w:t>
      </w:r>
      <w:proofErr w:type="spellStart"/>
      <w:r w:rsidRPr="0059658A">
        <w:rPr>
          <w:rFonts w:ascii="Arial" w:hAnsi="Arial" w:cs="Arial"/>
          <w:sz w:val="24"/>
          <w:szCs w:val="24"/>
        </w:rPr>
        <w:t>к.п.н</w:t>
      </w:r>
      <w:proofErr w:type="spellEnd"/>
      <w:r w:rsidRPr="0059658A">
        <w:rPr>
          <w:rFonts w:ascii="Arial" w:hAnsi="Arial" w:cs="Arial"/>
          <w:sz w:val="24"/>
          <w:szCs w:val="24"/>
        </w:rPr>
        <w:t>., доцент Института детства ФГБОУ ВПО МПГУ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Виноградова Н.А. - </w:t>
      </w:r>
      <w:proofErr w:type="spellStart"/>
      <w:r w:rsidRPr="0059658A">
        <w:rPr>
          <w:rFonts w:ascii="Arial" w:hAnsi="Arial" w:cs="Arial"/>
          <w:sz w:val="24"/>
          <w:szCs w:val="24"/>
        </w:rPr>
        <w:t>к.п.н</w:t>
      </w:r>
      <w:proofErr w:type="spellEnd"/>
      <w:r w:rsidRPr="0059658A">
        <w:rPr>
          <w:rFonts w:ascii="Arial" w:hAnsi="Arial" w:cs="Arial"/>
          <w:sz w:val="24"/>
          <w:szCs w:val="24"/>
        </w:rPr>
        <w:t>., доцент Института психологии образования ГБОУ ВПО МГПУ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59658A">
        <w:rPr>
          <w:rFonts w:ascii="Arial" w:hAnsi="Arial" w:cs="Arial"/>
          <w:sz w:val="24"/>
          <w:szCs w:val="24"/>
        </w:rPr>
        <w:t>Дианова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О.Н. - </w:t>
      </w:r>
      <w:proofErr w:type="spellStart"/>
      <w:r w:rsidRPr="0059658A">
        <w:rPr>
          <w:rFonts w:ascii="Arial" w:hAnsi="Arial" w:cs="Arial"/>
          <w:sz w:val="24"/>
          <w:szCs w:val="24"/>
        </w:rPr>
        <w:t>к.п.н</w:t>
      </w:r>
      <w:proofErr w:type="spellEnd"/>
      <w:r w:rsidRPr="0059658A">
        <w:rPr>
          <w:rFonts w:ascii="Arial" w:hAnsi="Arial" w:cs="Arial"/>
          <w:sz w:val="24"/>
          <w:szCs w:val="24"/>
        </w:rPr>
        <w:t>., логопед высшей категории ГБУЗ ЦПРИН ДЗМ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Боровикова Е.В., Спиридонова Е.В. - воспитатели дошкольного отделения ГБОУ Школы № 149 города Москвы.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2. Рабочая программа педагога-психолога ДОО / </w:t>
      </w:r>
      <w:proofErr w:type="spellStart"/>
      <w:r w:rsidRPr="0059658A">
        <w:rPr>
          <w:rFonts w:ascii="Arial" w:hAnsi="Arial" w:cs="Arial"/>
          <w:sz w:val="24"/>
          <w:szCs w:val="24"/>
        </w:rPr>
        <w:t>Афонькина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Ю.А. - Изд. 2-е, </w:t>
      </w:r>
      <w:proofErr w:type="spellStart"/>
      <w:r w:rsidRPr="0059658A">
        <w:rPr>
          <w:rFonts w:ascii="Arial" w:hAnsi="Arial" w:cs="Arial"/>
          <w:sz w:val="24"/>
          <w:szCs w:val="24"/>
        </w:rPr>
        <w:t>перераб</w:t>
      </w:r>
      <w:proofErr w:type="spellEnd"/>
      <w:r w:rsidRPr="0059658A">
        <w:rPr>
          <w:rFonts w:ascii="Arial" w:hAnsi="Arial" w:cs="Arial"/>
          <w:sz w:val="24"/>
          <w:szCs w:val="24"/>
        </w:rPr>
        <w:t>. - Вол</w:t>
      </w:r>
      <w:r w:rsidRPr="0059658A">
        <w:rPr>
          <w:rFonts w:ascii="Arial" w:hAnsi="Arial" w:cs="Arial"/>
          <w:sz w:val="24"/>
          <w:szCs w:val="24"/>
        </w:rPr>
        <w:softHyphen/>
        <w:t>гоград: Учитель, 2016. - 170 с.</w:t>
      </w:r>
      <w:r w:rsidRPr="0059658A">
        <w:rPr>
          <w:rFonts w:ascii="Arial" w:hAnsi="Arial" w:cs="Arial"/>
          <w:iCs/>
          <w:sz w:val="24"/>
          <w:szCs w:val="24"/>
        </w:rPr>
        <w:t xml:space="preserve"> (Пособия издательства «Учитель» допущены к использованию в образовательном процессе Приказом Министерства образования и науки РФ № 16 от 16.01.2012 г.).</w:t>
      </w:r>
      <w:r w:rsidRPr="0059658A">
        <w:rPr>
          <w:rFonts w:ascii="Arial" w:hAnsi="Arial" w:cs="Arial"/>
          <w:sz w:val="24"/>
          <w:szCs w:val="24"/>
        </w:rPr>
        <w:t xml:space="preserve">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3.  </w:t>
      </w:r>
      <w:r w:rsidRPr="0059658A">
        <w:rPr>
          <w:rFonts w:ascii="Arial" w:hAnsi="Arial" w:cs="Arial"/>
          <w:iCs/>
          <w:sz w:val="24"/>
          <w:szCs w:val="24"/>
        </w:rPr>
        <w:t xml:space="preserve">Методические рекомендации </w:t>
      </w:r>
      <w:proofErr w:type="gramStart"/>
      <w:r w:rsidRPr="0059658A">
        <w:rPr>
          <w:rFonts w:ascii="Arial" w:hAnsi="Arial" w:cs="Arial"/>
          <w:iCs/>
          <w:sz w:val="24"/>
          <w:szCs w:val="24"/>
        </w:rPr>
        <w:t>по разработке рабочих программ в системе ДО для детей с нарушениями</w:t>
      </w:r>
      <w:proofErr w:type="gramEnd"/>
      <w:r w:rsidRPr="0059658A">
        <w:rPr>
          <w:rFonts w:ascii="Arial" w:hAnsi="Arial" w:cs="Arial"/>
          <w:iCs/>
          <w:sz w:val="24"/>
          <w:szCs w:val="24"/>
        </w:rPr>
        <w:t xml:space="preserve"> зрения (в электронном виде) / под ред. </w:t>
      </w:r>
      <w:proofErr w:type="spellStart"/>
      <w:r w:rsidRPr="0059658A">
        <w:rPr>
          <w:rFonts w:ascii="Arial" w:hAnsi="Arial" w:cs="Arial"/>
          <w:iCs/>
          <w:sz w:val="24"/>
          <w:szCs w:val="24"/>
        </w:rPr>
        <w:t>Малевой</w:t>
      </w:r>
      <w:proofErr w:type="spellEnd"/>
      <w:r w:rsidRPr="0059658A">
        <w:rPr>
          <w:rFonts w:ascii="Arial" w:hAnsi="Arial" w:cs="Arial"/>
          <w:iCs/>
          <w:sz w:val="24"/>
          <w:szCs w:val="24"/>
        </w:rPr>
        <w:t xml:space="preserve"> З.П. – М: АСОУ, 2016.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59658A">
        <w:rPr>
          <w:rFonts w:ascii="Arial" w:hAnsi="Arial" w:cs="Arial"/>
          <w:iCs/>
          <w:sz w:val="24"/>
          <w:szCs w:val="24"/>
        </w:rPr>
        <w:t>Авторский коллектив: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proofErr w:type="spellStart"/>
      <w:r w:rsidRPr="0059658A">
        <w:rPr>
          <w:rFonts w:ascii="Arial" w:hAnsi="Arial" w:cs="Arial"/>
          <w:iCs/>
          <w:sz w:val="24"/>
          <w:szCs w:val="24"/>
        </w:rPr>
        <w:t>Малева</w:t>
      </w:r>
      <w:proofErr w:type="spellEnd"/>
      <w:r w:rsidRPr="0059658A">
        <w:rPr>
          <w:rFonts w:ascii="Arial" w:hAnsi="Arial" w:cs="Arial"/>
          <w:iCs/>
          <w:sz w:val="24"/>
          <w:szCs w:val="24"/>
        </w:rPr>
        <w:t xml:space="preserve"> З.П. – </w:t>
      </w:r>
      <w:proofErr w:type="spellStart"/>
      <w:r w:rsidRPr="0059658A">
        <w:rPr>
          <w:rFonts w:ascii="Arial" w:hAnsi="Arial" w:cs="Arial"/>
          <w:iCs/>
          <w:sz w:val="24"/>
          <w:szCs w:val="24"/>
        </w:rPr>
        <w:t>к.п.н</w:t>
      </w:r>
      <w:proofErr w:type="spellEnd"/>
      <w:r w:rsidRPr="0059658A">
        <w:rPr>
          <w:rFonts w:ascii="Arial" w:hAnsi="Arial" w:cs="Arial"/>
          <w:iCs/>
          <w:sz w:val="24"/>
          <w:szCs w:val="24"/>
        </w:rPr>
        <w:t>., доцент кафедры специального и инклюзивного образования ГБОУ ВО МО «Академия социального управления» (АСОУ);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proofErr w:type="spellStart"/>
      <w:r w:rsidRPr="0059658A">
        <w:rPr>
          <w:rFonts w:ascii="Arial" w:hAnsi="Arial" w:cs="Arial"/>
          <w:iCs/>
          <w:sz w:val="24"/>
          <w:szCs w:val="24"/>
        </w:rPr>
        <w:t>Фахеттидтинова</w:t>
      </w:r>
      <w:proofErr w:type="spellEnd"/>
      <w:r w:rsidRPr="0059658A">
        <w:rPr>
          <w:rFonts w:ascii="Arial" w:hAnsi="Arial" w:cs="Arial"/>
          <w:iCs/>
          <w:sz w:val="24"/>
          <w:szCs w:val="24"/>
        </w:rPr>
        <w:t xml:space="preserve"> Я.Р., Самусенко Ю.Ю., Пискарева Н.С.  – педагоги-психологи ГБОУ «Лицей № 1571» г. Москвы, дошкольное отделение; и др.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iCs/>
          <w:sz w:val="24"/>
          <w:szCs w:val="24"/>
        </w:rPr>
        <w:t>4. «</w:t>
      </w:r>
      <w:r w:rsidRPr="0059658A">
        <w:rPr>
          <w:rFonts w:ascii="Arial" w:hAnsi="Arial" w:cs="Arial"/>
          <w:sz w:val="24"/>
          <w:szCs w:val="24"/>
        </w:rPr>
        <w:t xml:space="preserve">Программа психолого-педагогического сопровождения детей дошкольного возраста» -  Составитель: </w:t>
      </w:r>
      <w:proofErr w:type="spellStart"/>
      <w:r w:rsidRPr="0059658A">
        <w:rPr>
          <w:rFonts w:ascii="Arial" w:hAnsi="Arial" w:cs="Arial"/>
          <w:sz w:val="24"/>
          <w:szCs w:val="24"/>
        </w:rPr>
        <w:t>Пермякова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Елена Петровна, педагог-психолог высшей квалификационной категории МАДОУ детский сад № 63 «Журавлик» комбинированного вида Киселёвского городского округа, - Кузбасс: 2015, (в электронном виде).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5. Примерная адаптированная основная образовательная программа для детей дошкольного возраста с нарушением зрения / под ред. Яковлевой Н.Н., </w:t>
      </w:r>
      <w:proofErr w:type="spellStart"/>
      <w:r w:rsidRPr="0059658A">
        <w:rPr>
          <w:rFonts w:ascii="Arial" w:hAnsi="Arial" w:cs="Arial"/>
          <w:sz w:val="24"/>
          <w:szCs w:val="24"/>
        </w:rPr>
        <w:t>Витковской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А.М. – СПб: </w:t>
      </w:r>
      <w:proofErr w:type="spellStart"/>
      <w:r w:rsidRPr="0059658A">
        <w:rPr>
          <w:rFonts w:ascii="Arial" w:hAnsi="Arial" w:cs="Arial"/>
          <w:sz w:val="24"/>
          <w:szCs w:val="24"/>
        </w:rPr>
        <w:t>Издат</w:t>
      </w:r>
      <w:proofErr w:type="spellEnd"/>
      <w:r w:rsidRPr="0059658A">
        <w:rPr>
          <w:rFonts w:ascii="Arial" w:hAnsi="Arial" w:cs="Arial"/>
          <w:sz w:val="24"/>
          <w:szCs w:val="24"/>
        </w:rPr>
        <w:t>. ГБУДПО СПб АППО; Институт детства, кафедра специальной (коррекционной) педагогики; 2016 – 164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Авторский коллектив: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59658A">
        <w:rPr>
          <w:rFonts w:ascii="Arial" w:hAnsi="Arial" w:cs="Arial"/>
          <w:sz w:val="24"/>
          <w:szCs w:val="24"/>
        </w:rPr>
        <w:t>Витковская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А.М. – </w:t>
      </w:r>
      <w:proofErr w:type="spellStart"/>
      <w:r w:rsidRPr="0059658A">
        <w:rPr>
          <w:rFonts w:ascii="Arial" w:hAnsi="Arial" w:cs="Arial"/>
          <w:sz w:val="24"/>
          <w:szCs w:val="24"/>
        </w:rPr>
        <w:t>к.п.н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., проректор по учебной работе </w:t>
      </w:r>
      <w:proofErr w:type="spellStart"/>
      <w:r w:rsidRPr="0059658A">
        <w:rPr>
          <w:rFonts w:ascii="Arial" w:hAnsi="Arial" w:cs="Arial"/>
          <w:sz w:val="24"/>
          <w:szCs w:val="24"/>
        </w:rPr>
        <w:t>ИСПиП</w:t>
      </w:r>
      <w:proofErr w:type="spellEnd"/>
      <w:r w:rsidRPr="0059658A">
        <w:rPr>
          <w:rFonts w:ascii="Arial" w:hAnsi="Arial" w:cs="Arial"/>
          <w:sz w:val="24"/>
          <w:szCs w:val="24"/>
        </w:rPr>
        <w:t>;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Яковлева Н.Н – </w:t>
      </w:r>
      <w:proofErr w:type="spellStart"/>
      <w:r w:rsidRPr="0059658A">
        <w:rPr>
          <w:rFonts w:ascii="Arial" w:hAnsi="Arial" w:cs="Arial"/>
          <w:sz w:val="24"/>
          <w:szCs w:val="24"/>
        </w:rPr>
        <w:t>к.п.н</w:t>
      </w:r>
      <w:proofErr w:type="spellEnd"/>
      <w:r w:rsidRPr="0059658A">
        <w:rPr>
          <w:rFonts w:ascii="Arial" w:hAnsi="Arial" w:cs="Arial"/>
          <w:sz w:val="24"/>
          <w:szCs w:val="24"/>
        </w:rPr>
        <w:t>., зав. кафедрой специальной (коррекционной) педагогики СПб АППО;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Фомичева Л.В. – </w:t>
      </w:r>
      <w:proofErr w:type="spellStart"/>
      <w:r w:rsidRPr="0059658A">
        <w:rPr>
          <w:rFonts w:ascii="Arial" w:hAnsi="Arial" w:cs="Arial"/>
          <w:sz w:val="24"/>
          <w:szCs w:val="24"/>
        </w:rPr>
        <w:t>к.п.н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., доцент кафедры тифлопедагогики РГПУ им. А.И. Герцена;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59658A">
        <w:rPr>
          <w:rFonts w:ascii="Arial" w:hAnsi="Arial" w:cs="Arial"/>
          <w:sz w:val="24"/>
          <w:szCs w:val="24"/>
        </w:rPr>
        <w:t>Баряева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Л.Б. – </w:t>
      </w:r>
      <w:proofErr w:type="spellStart"/>
      <w:r w:rsidRPr="0059658A">
        <w:rPr>
          <w:rFonts w:ascii="Arial" w:hAnsi="Arial" w:cs="Arial"/>
          <w:sz w:val="24"/>
          <w:szCs w:val="24"/>
        </w:rPr>
        <w:t>д.п.н</w:t>
      </w:r>
      <w:proofErr w:type="spellEnd"/>
      <w:r w:rsidRPr="0059658A">
        <w:rPr>
          <w:rFonts w:ascii="Arial" w:hAnsi="Arial" w:cs="Arial"/>
          <w:sz w:val="24"/>
          <w:szCs w:val="24"/>
        </w:rPr>
        <w:t>., профессор кафедры логопедии РГПУ им. А.И. Герцена;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Генкина С.Г. – учитель-дефектолог, Заслуженный учитель РФ;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59658A">
        <w:rPr>
          <w:rFonts w:ascii="Arial" w:hAnsi="Arial" w:cs="Arial"/>
          <w:sz w:val="24"/>
          <w:szCs w:val="24"/>
        </w:rPr>
        <w:t>Егормина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Л.М. - учитель-дефектолог ДДИ № 1 СПб;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Рудакова Л.А. – методист ГБДОУ № 53 Центрального района СПб;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Семенова Е.Б. – учитель-дефектолог Д/Д № 40 Василеостровского района СПб;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Цимбал Н.А. - учитель-дефектолог ГБДОУ № 13 Кировского района СПб.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6. «От рождения до школы». Примерная общеобразовательная программа дошкольного образования (пилотный вариант) / под ред. </w:t>
      </w:r>
      <w:proofErr w:type="spellStart"/>
      <w:r w:rsidRPr="0059658A">
        <w:rPr>
          <w:rFonts w:ascii="Arial" w:hAnsi="Arial" w:cs="Arial"/>
          <w:sz w:val="24"/>
          <w:szCs w:val="24"/>
        </w:rPr>
        <w:t>Вераксы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Н.Е., Комаровой Т.С., Васильевой М.А. – М: МОЗАИКА-СИНТЕЗ, 2014. – 368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9658A">
        <w:rPr>
          <w:rFonts w:ascii="Arial" w:hAnsi="Arial" w:cs="Arial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59658A">
        <w:rPr>
          <w:rFonts w:ascii="Arial" w:hAnsi="Arial" w:cs="Arial"/>
          <w:sz w:val="24"/>
          <w:szCs w:val="24"/>
          <w:lang w:val="en-US"/>
        </w:rPr>
        <w:t>IV</w:t>
      </w:r>
      <w:r w:rsidRPr="0059658A">
        <w:rPr>
          <w:rFonts w:ascii="Arial" w:hAnsi="Arial" w:cs="Arial"/>
          <w:sz w:val="24"/>
          <w:szCs w:val="24"/>
        </w:rPr>
        <w:t xml:space="preserve"> вида (для слабовидящих детей) (ясли – сад – начальная школа) / под ред. Плаксиной Л.И. – М: Просвещение, 1997. – 326 с. </w:t>
      </w:r>
      <w:proofErr w:type="gramEnd"/>
    </w:p>
    <w:p w:rsid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30059E" w:rsidRPr="0059658A" w:rsidRDefault="0030059E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b/>
          <w:sz w:val="24"/>
          <w:szCs w:val="24"/>
        </w:rPr>
        <w:lastRenderedPageBreak/>
        <w:t>3. Литература по системной работе в ДОУ:</w:t>
      </w:r>
      <w:r w:rsidRPr="0059658A">
        <w:rPr>
          <w:rFonts w:ascii="Arial" w:hAnsi="Arial" w:cs="Arial"/>
          <w:sz w:val="24"/>
          <w:szCs w:val="24"/>
        </w:rPr>
        <w:t xml:space="preserve">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1. </w:t>
      </w:r>
      <w:r w:rsidRPr="0059658A">
        <w:rPr>
          <w:rFonts w:ascii="Arial" w:hAnsi="Arial" w:cs="Arial"/>
          <w:iCs/>
          <w:sz w:val="24"/>
          <w:szCs w:val="24"/>
        </w:rPr>
        <w:t xml:space="preserve">«Психолог в детском саду: Руководство для работы практического психолога» - </w:t>
      </w:r>
      <w:proofErr w:type="spellStart"/>
      <w:r w:rsidRPr="0059658A">
        <w:rPr>
          <w:rFonts w:ascii="Arial" w:hAnsi="Arial" w:cs="Arial"/>
          <w:iCs/>
          <w:sz w:val="24"/>
          <w:szCs w:val="24"/>
        </w:rPr>
        <w:t>Венгер</w:t>
      </w:r>
      <w:proofErr w:type="spellEnd"/>
      <w:r w:rsidRPr="0059658A">
        <w:rPr>
          <w:rFonts w:ascii="Arial" w:hAnsi="Arial" w:cs="Arial"/>
          <w:iCs/>
          <w:sz w:val="24"/>
          <w:szCs w:val="24"/>
        </w:rPr>
        <w:t xml:space="preserve"> Л.А., </w:t>
      </w:r>
      <w:proofErr w:type="spellStart"/>
      <w:r w:rsidRPr="0059658A">
        <w:rPr>
          <w:rFonts w:ascii="Arial" w:hAnsi="Arial" w:cs="Arial"/>
          <w:iCs/>
          <w:sz w:val="24"/>
          <w:szCs w:val="24"/>
        </w:rPr>
        <w:t>Агаева</w:t>
      </w:r>
      <w:proofErr w:type="spellEnd"/>
      <w:r w:rsidRPr="0059658A">
        <w:rPr>
          <w:rFonts w:ascii="Arial" w:hAnsi="Arial" w:cs="Arial"/>
          <w:iCs/>
          <w:sz w:val="24"/>
          <w:szCs w:val="24"/>
        </w:rPr>
        <w:t xml:space="preserve"> Е.Л., Бардина Р.И. и др. // Журнал «Дошкольное образование» № 5-6, 2003 – М: ИД «1 сентября» - 2003.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9658A">
        <w:rPr>
          <w:rFonts w:ascii="Arial" w:hAnsi="Arial" w:cs="Arial"/>
          <w:sz w:val="24"/>
          <w:szCs w:val="24"/>
        </w:rPr>
        <w:t>Микляева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Н.В., </w:t>
      </w:r>
      <w:proofErr w:type="spellStart"/>
      <w:r w:rsidRPr="0059658A">
        <w:rPr>
          <w:rFonts w:ascii="Arial" w:hAnsi="Arial" w:cs="Arial"/>
          <w:sz w:val="24"/>
          <w:szCs w:val="24"/>
        </w:rPr>
        <w:t>Микляева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Ю.В. «Работа педагога-психолога в ДОУ: Методическое пособие». – М: Айрис-пресс, 2005. – 384 с. – (Серия «Дошкольное воспитание и развитие»).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3. Широкова Г.А. «Справочник дошкольного психолога» - Ростов н\Д: «Феникс», 2004. – 384 с. – (серия «Справочники»).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4. Психолог в дошкольном учреждении: Методические рекомендации к практической деятельности</w:t>
      </w:r>
      <w:proofErr w:type="gramStart"/>
      <w:r w:rsidRPr="0059658A">
        <w:rPr>
          <w:rFonts w:ascii="Arial" w:hAnsi="Arial" w:cs="Arial"/>
          <w:sz w:val="24"/>
          <w:szCs w:val="24"/>
        </w:rPr>
        <w:t xml:space="preserve"> / П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од ред. Лаврентьевой Т.В. – М: Издательство «Гном и Д», 2002. – 144 с. (серия НОУ «Учебный центр им. Л.А. </w:t>
      </w:r>
      <w:proofErr w:type="spellStart"/>
      <w:r w:rsidRPr="0059658A">
        <w:rPr>
          <w:rFonts w:ascii="Arial" w:hAnsi="Arial" w:cs="Arial"/>
          <w:sz w:val="24"/>
          <w:szCs w:val="24"/>
        </w:rPr>
        <w:t>Венгера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«Развитие»).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5. Прохорова Г.А. «Рабочие материалы педагога-психолога ДОУ на учебный год: практическое пособие» - М: Айрис-пресс, 2005. – 96 с. – (серия «Библиотека психолога образования»).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6.  Прохорова Г.А. «Перспективное планирование работы психолога ДОУ: практическое пособие» - М: Айрис-пресс, 2006. – 48 с. – (серия «Библиотека психолога образования»).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7. Семаго М.М., </w:t>
      </w:r>
      <w:proofErr w:type="spellStart"/>
      <w:r w:rsidRPr="0059658A">
        <w:rPr>
          <w:rFonts w:ascii="Arial" w:hAnsi="Arial" w:cs="Arial"/>
          <w:sz w:val="24"/>
          <w:szCs w:val="24"/>
        </w:rPr>
        <w:t>Ахутина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Т.В., Семаго Н.Я., Светлова Н.А., Береславская М.И. «Психолого-медико-педагогическое обследование ребенка. Комплект рабочих материалов</w:t>
      </w:r>
      <w:proofErr w:type="gramStart"/>
      <w:r w:rsidRPr="0059658A">
        <w:rPr>
          <w:rFonts w:ascii="Arial" w:hAnsi="Arial" w:cs="Arial"/>
          <w:sz w:val="24"/>
          <w:szCs w:val="24"/>
        </w:rPr>
        <w:t xml:space="preserve">.» / 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Под общей редакцией Семаго М.М. – М: АРКТИ, 2001. – 136 с. (Серия «Библиотека психолога-практика»).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8. Детский практический психолог: Программы и методические материалы: учеб</w:t>
      </w:r>
      <w:proofErr w:type="gramStart"/>
      <w:r w:rsidRPr="0059658A">
        <w:rPr>
          <w:rFonts w:ascii="Arial" w:hAnsi="Arial" w:cs="Arial"/>
          <w:sz w:val="24"/>
          <w:szCs w:val="24"/>
        </w:rPr>
        <w:t>.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658A">
        <w:rPr>
          <w:rFonts w:ascii="Arial" w:hAnsi="Arial" w:cs="Arial"/>
          <w:sz w:val="24"/>
          <w:szCs w:val="24"/>
        </w:rPr>
        <w:t>п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особие для студ. </w:t>
      </w:r>
      <w:proofErr w:type="spellStart"/>
      <w:r w:rsidRPr="0059658A">
        <w:rPr>
          <w:rFonts w:ascii="Arial" w:hAnsi="Arial" w:cs="Arial"/>
          <w:sz w:val="24"/>
          <w:szCs w:val="24"/>
        </w:rPr>
        <w:t>высш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9658A">
        <w:rPr>
          <w:rFonts w:ascii="Arial" w:hAnsi="Arial" w:cs="Arial"/>
          <w:sz w:val="24"/>
          <w:szCs w:val="24"/>
        </w:rPr>
        <w:t>пед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 учеб. заведений. / </w:t>
      </w:r>
      <w:proofErr w:type="spellStart"/>
      <w:r w:rsidRPr="0059658A">
        <w:rPr>
          <w:rFonts w:ascii="Arial" w:hAnsi="Arial" w:cs="Arial"/>
          <w:sz w:val="24"/>
          <w:szCs w:val="24"/>
        </w:rPr>
        <w:t>Шаграева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О.А., Кошелева А.Д., Перегуда В.И., Филиппова Г.Г.; Под ред. </w:t>
      </w:r>
      <w:proofErr w:type="spellStart"/>
      <w:r w:rsidRPr="0059658A">
        <w:rPr>
          <w:rFonts w:ascii="Arial" w:hAnsi="Arial" w:cs="Arial"/>
          <w:sz w:val="24"/>
          <w:szCs w:val="24"/>
        </w:rPr>
        <w:t>Шаграевой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О.А., Козловой С.А. – М: ИЦ «Академия», 2001. – 256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9. Рогов Е.И. Настольная книга практического психолога: Учеб</w:t>
      </w:r>
      <w:proofErr w:type="gramStart"/>
      <w:r w:rsidRPr="0059658A">
        <w:rPr>
          <w:rFonts w:ascii="Arial" w:hAnsi="Arial" w:cs="Arial"/>
          <w:sz w:val="24"/>
          <w:szCs w:val="24"/>
        </w:rPr>
        <w:t>.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658A">
        <w:rPr>
          <w:rFonts w:ascii="Arial" w:hAnsi="Arial" w:cs="Arial"/>
          <w:sz w:val="24"/>
          <w:szCs w:val="24"/>
        </w:rPr>
        <w:t>п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особие в 2 кн. – М: ГИЦ ВЛАДОС, 2004. – Кн. 1: Система работы психолога с детьми разного возраста. – 384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10. Руководство практического психолога: психическое здоровье детей и подростков в контексте психологической службы / под ред. Дубровиной – М: Изд. Центр «Академия», 1995. – 170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11. Макарова И.В., Крылова Ю.Г. «Педагог-психолог. Основы профессиональной деятельности». – Самара: </w:t>
      </w:r>
      <w:proofErr w:type="spellStart"/>
      <w:r w:rsidRPr="0059658A">
        <w:rPr>
          <w:rFonts w:ascii="Arial" w:hAnsi="Arial" w:cs="Arial"/>
          <w:sz w:val="24"/>
          <w:szCs w:val="24"/>
        </w:rPr>
        <w:t>Издат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 Дом БАХРАХ-М, 2004. – 288 с. (Серия «Мастерская практического психолога»).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59658A">
        <w:rPr>
          <w:rFonts w:ascii="Arial" w:hAnsi="Arial" w:cs="Arial"/>
          <w:b/>
          <w:sz w:val="24"/>
          <w:szCs w:val="24"/>
        </w:rPr>
        <w:t xml:space="preserve">4. Общая и специальная психология, </w:t>
      </w:r>
      <w:proofErr w:type="spellStart"/>
      <w:r w:rsidRPr="0059658A">
        <w:rPr>
          <w:rFonts w:ascii="Arial" w:hAnsi="Arial" w:cs="Arial"/>
          <w:b/>
          <w:sz w:val="24"/>
          <w:szCs w:val="24"/>
        </w:rPr>
        <w:t>психокоррекция</w:t>
      </w:r>
      <w:proofErr w:type="spellEnd"/>
      <w:r w:rsidRPr="0059658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59658A">
        <w:rPr>
          <w:rFonts w:ascii="Arial" w:hAnsi="Arial" w:cs="Arial"/>
          <w:b/>
          <w:sz w:val="24"/>
          <w:szCs w:val="24"/>
        </w:rPr>
        <w:t>тифлопсихология</w:t>
      </w:r>
      <w:proofErr w:type="spellEnd"/>
      <w:r w:rsidRPr="0059658A">
        <w:rPr>
          <w:rFonts w:ascii="Arial" w:hAnsi="Arial" w:cs="Arial"/>
          <w:b/>
          <w:sz w:val="24"/>
          <w:szCs w:val="24"/>
        </w:rPr>
        <w:t xml:space="preserve"> и тифлопедагогика: 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9658A">
        <w:rPr>
          <w:rFonts w:ascii="Arial" w:hAnsi="Arial" w:cs="Arial"/>
          <w:sz w:val="24"/>
          <w:szCs w:val="24"/>
        </w:rPr>
        <w:t>Немов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Р.С. Психология: </w:t>
      </w:r>
      <w:proofErr w:type="spellStart"/>
      <w:r w:rsidRPr="0059658A">
        <w:rPr>
          <w:rFonts w:ascii="Arial" w:hAnsi="Arial" w:cs="Arial"/>
          <w:sz w:val="24"/>
          <w:szCs w:val="24"/>
        </w:rPr>
        <w:t>Учеб</w:t>
      </w:r>
      <w:proofErr w:type="gramStart"/>
      <w:r w:rsidRPr="0059658A">
        <w:rPr>
          <w:rFonts w:ascii="Arial" w:hAnsi="Arial" w:cs="Arial"/>
          <w:sz w:val="24"/>
          <w:szCs w:val="24"/>
        </w:rPr>
        <w:t>.п</w:t>
      </w:r>
      <w:proofErr w:type="gramEnd"/>
      <w:r w:rsidRPr="0059658A">
        <w:rPr>
          <w:rFonts w:ascii="Arial" w:hAnsi="Arial" w:cs="Arial"/>
          <w:sz w:val="24"/>
          <w:szCs w:val="24"/>
        </w:rPr>
        <w:t>особие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для учащихся </w:t>
      </w:r>
      <w:proofErr w:type="spellStart"/>
      <w:r w:rsidRPr="0059658A">
        <w:rPr>
          <w:rFonts w:ascii="Arial" w:hAnsi="Arial" w:cs="Arial"/>
          <w:sz w:val="24"/>
          <w:szCs w:val="24"/>
        </w:rPr>
        <w:t>пед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 училищ, студентов </w:t>
      </w:r>
      <w:proofErr w:type="spellStart"/>
      <w:r w:rsidRPr="0059658A">
        <w:rPr>
          <w:rFonts w:ascii="Arial" w:hAnsi="Arial" w:cs="Arial"/>
          <w:sz w:val="24"/>
          <w:szCs w:val="24"/>
        </w:rPr>
        <w:t>пед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 институтов и работников системы подготовки, повышения квалификации и переподготовки </w:t>
      </w:r>
      <w:proofErr w:type="spellStart"/>
      <w:r w:rsidRPr="0059658A">
        <w:rPr>
          <w:rFonts w:ascii="Arial" w:hAnsi="Arial" w:cs="Arial"/>
          <w:sz w:val="24"/>
          <w:szCs w:val="24"/>
        </w:rPr>
        <w:t>пед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 кадров. – М: Просвещение, 1990. – 301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9658A">
        <w:rPr>
          <w:rFonts w:ascii="Arial" w:hAnsi="Arial" w:cs="Arial"/>
          <w:sz w:val="24"/>
          <w:szCs w:val="24"/>
        </w:rPr>
        <w:t>Люблинская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А.А. Детская психология: Учебное пособие для студентов педагогических институтов. – М: Просвещение, 1971. – 415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3. Специальная психология: Шпаргалка (справочное издание). – М: РИОР, 2008. – 28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4. Осипова А.А. Общая </w:t>
      </w:r>
      <w:proofErr w:type="spellStart"/>
      <w:r w:rsidRPr="0059658A">
        <w:rPr>
          <w:rFonts w:ascii="Arial" w:hAnsi="Arial" w:cs="Arial"/>
          <w:sz w:val="24"/>
          <w:szCs w:val="24"/>
        </w:rPr>
        <w:t>психокоррекция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: Учебное пособие для студентов вузов. – М: ТЦ Сфера, 2005. – 512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59658A">
        <w:rPr>
          <w:rFonts w:ascii="Arial" w:hAnsi="Arial" w:cs="Arial"/>
          <w:sz w:val="24"/>
          <w:szCs w:val="24"/>
        </w:rPr>
        <w:t>Тупоногов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Б.К. «Основы коррекционной педагогики: учебное пособие». – М: Город Детства, 2008. – 224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6. Солнцева Л.И. «Введение в </w:t>
      </w:r>
      <w:proofErr w:type="spellStart"/>
      <w:r w:rsidRPr="0059658A">
        <w:rPr>
          <w:rFonts w:ascii="Arial" w:hAnsi="Arial" w:cs="Arial"/>
          <w:sz w:val="24"/>
          <w:szCs w:val="24"/>
        </w:rPr>
        <w:t>тифлопсихологию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раннего, дошкольного и школьного возраста». – М: «Полиграф сервис», Институт коррекционной педагогики РАО, 1997. – 124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lastRenderedPageBreak/>
        <w:t>7.  Ермаков В.П., Якунин Г.А. «Основы тифлопедагогики: Развитие, обучение и воспитание детей с нарушениями зрения: Учеб</w:t>
      </w:r>
      <w:proofErr w:type="gramStart"/>
      <w:r w:rsidRPr="0059658A">
        <w:rPr>
          <w:rFonts w:ascii="Arial" w:hAnsi="Arial" w:cs="Arial"/>
          <w:sz w:val="24"/>
          <w:szCs w:val="24"/>
        </w:rPr>
        <w:t>.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658A">
        <w:rPr>
          <w:rFonts w:ascii="Arial" w:hAnsi="Arial" w:cs="Arial"/>
          <w:sz w:val="24"/>
          <w:szCs w:val="24"/>
        </w:rPr>
        <w:t>п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особие для студ. </w:t>
      </w:r>
      <w:proofErr w:type="spellStart"/>
      <w:r w:rsidRPr="0059658A">
        <w:rPr>
          <w:rFonts w:ascii="Arial" w:hAnsi="Arial" w:cs="Arial"/>
          <w:sz w:val="24"/>
          <w:szCs w:val="24"/>
        </w:rPr>
        <w:t>высш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 учеб. заведений. - М: </w:t>
      </w:r>
      <w:proofErr w:type="spellStart"/>
      <w:r w:rsidRPr="0059658A">
        <w:rPr>
          <w:rFonts w:ascii="Arial" w:hAnsi="Arial" w:cs="Arial"/>
          <w:sz w:val="24"/>
          <w:szCs w:val="24"/>
        </w:rPr>
        <w:t>Гуманит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 изд. центр ВЛАДОС, 2000. — 240 с. (Серия «Коррекционная педагогика»).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8. «Психология воспитания детей с нарушением зрения» //Под общей ред. Солнцевой Л.И., Денискиной В.З. - М: Институт коррекционной педагогики РАО; Издательство журнала «Налоговый вестник», 2004. - 320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9. Плаксина Л.И., Григорян Л.А. «Содержание меди</w:t>
      </w:r>
      <w:r w:rsidRPr="0059658A">
        <w:rPr>
          <w:rFonts w:ascii="Arial" w:hAnsi="Arial" w:cs="Arial"/>
          <w:sz w:val="24"/>
          <w:szCs w:val="24"/>
        </w:rPr>
        <w:softHyphen/>
        <w:t>ко-педагогической помощи в дошкольном учреждении для детей с нарушением зрения». - М: Институт коррекционной педагогики РАО; Издательство «</w:t>
      </w:r>
      <w:proofErr w:type="spellStart"/>
      <w:r w:rsidRPr="0059658A">
        <w:rPr>
          <w:rFonts w:ascii="Arial" w:hAnsi="Arial" w:cs="Arial"/>
          <w:sz w:val="24"/>
          <w:szCs w:val="24"/>
        </w:rPr>
        <w:t>ГороД</w:t>
      </w:r>
      <w:proofErr w:type="spellEnd"/>
      <w:r w:rsidRPr="0059658A">
        <w:rPr>
          <w:rFonts w:ascii="Arial" w:hAnsi="Arial" w:cs="Arial"/>
          <w:sz w:val="24"/>
          <w:szCs w:val="24"/>
        </w:rPr>
        <w:t>», 1998 — 56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10. Зислина Н.Н. «Нейрофизиологические механизмы нарушения зрительного восприятия у детей и подростков». – М: Педагогика, 1987. – 168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11. Григорьева Л.П., Сташевский С.В. «Основные методы развития зрительного восприятия у детей с нарушением зрения: учебно-методическое пособие». – М: НИИ Дефектологии АПН СССР, 1990. – 66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12. Проблемы воспитания и социальной адаптации детей с нарушением зрения: методическое пособие / под ред. Плаксиной Л.И. – М: Институт коррекционной педагогики РАО, 1995. – 88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13. Феоктистова В.А. «Развитие навыков общения у слабовидящих детей: учебное пособие» / под ред. </w:t>
      </w:r>
      <w:proofErr w:type="spellStart"/>
      <w:r w:rsidRPr="0059658A">
        <w:rPr>
          <w:rFonts w:ascii="Arial" w:hAnsi="Arial" w:cs="Arial"/>
          <w:sz w:val="24"/>
          <w:szCs w:val="24"/>
        </w:rPr>
        <w:t>Шипицыной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Л.М. – СПб: Речь, 2005. – 128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14. Развернутое тематическое планирование по программе для слабовидящих детей под ред. Плаксиной Л.И. Младшая группа / авт.-сост. </w:t>
      </w:r>
      <w:proofErr w:type="spellStart"/>
      <w:r w:rsidRPr="0059658A">
        <w:rPr>
          <w:rFonts w:ascii="Arial" w:hAnsi="Arial" w:cs="Arial"/>
          <w:sz w:val="24"/>
          <w:szCs w:val="24"/>
        </w:rPr>
        <w:t>Чевычелова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Е.А. – Волгоград: Изд. «Учитель», 2014. -  69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15. Зрительная гимнастика для детей 2-7 лет / авт.-сост. </w:t>
      </w:r>
      <w:proofErr w:type="spellStart"/>
      <w:r w:rsidRPr="0059658A">
        <w:rPr>
          <w:rFonts w:ascii="Arial" w:hAnsi="Arial" w:cs="Arial"/>
          <w:sz w:val="24"/>
          <w:szCs w:val="24"/>
        </w:rPr>
        <w:t>Чевычелова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Е.А. – Волгоград: Учитель, 2012. – 123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16. Захаров А.И. Как предупредить отклонения в поведении ребенка: Книга для воспитателя дет</w:t>
      </w:r>
      <w:proofErr w:type="gramStart"/>
      <w:r w:rsidRPr="0059658A">
        <w:rPr>
          <w:rFonts w:ascii="Arial" w:hAnsi="Arial" w:cs="Arial"/>
          <w:sz w:val="24"/>
          <w:szCs w:val="24"/>
        </w:rPr>
        <w:t>.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658A">
        <w:rPr>
          <w:rFonts w:ascii="Arial" w:hAnsi="Arial" w:cs="Arial"/>
          <w:sz w:val="24"/>
          <w:szCs w:val="24"/>
        </w:rPr>
        <w:t>с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ада. – М: Просвещение, 1986. – 128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17. Семенович А.В. Эти невероятные левши: Практическое пособие для психологов и родителей. – М: Генезис, 2007. – 250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18. Семенович А.В. Нейропсихологическая коррекция в детском возрасте. Метод замещающего онтогенеза: Учебное пособие. – М: Генезис, 2007. – 474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19. Сиротюк А.Л. Синдром дефицита внимания с </w:t>
      </w:r>
      <w:proofErr w:type="spellStart"/>
      <w:r w:rsidRPr="0059658A">
        <w:rPr>
          <w:rFonts w:ascii="Arial" w:hAnsi="Arial" w:cs="Arial"/>
          <w:sz w:val="24"/>
          <w:szCs w:val="24"/>
        </w:rPr>
        <w:t>гиперактивностью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: Диагностика, коррекция и практические рекомендации родителям и педагогам. – М: ТЦ Сфера, 2003. – 128 с. (серия «Практическая психология»). </w:t>
      </w:r>
    </w:p>
    <w:p w:rsid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971C4" w:rsidRDefault="000971C4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971C4" w:rsidRPr="0059658A" w:rsidRDefault="000971C4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b/>
          <w:sz w:val="24"/>
          <w:szCs w:val="24"/>
        </w:rPr>
        <w:t>5. Познавательное развитие детей дошкольного возраста, подготовка к школе: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9658A">
        <w:rPr>
          <w:rFonts w:ascii="Arial" w:hAnsi="Arial" w:cs="Arial"/>
          <w:sz w:val="24"/>
          <w:szCs w:val="24"/>
        </w:rPr>
        <w:t>Caramel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S.A. Первая книга упражнений: Программа развития зрительного восприятия, зрительно-моторной координации, </w:t>
      </w:r>
      <w:proofErr w:type="spellStart"/>
      <w:r w:rsidRPr="0059658A">
        <w:rPr>
          <w:rFonts w:ascii="Arial" w:hAnsi="Arial" w:cs="Arial"/>
          <w:sz w:val="24"/>
          <w:szCs w:val="24"/>
        </w:rPr>
        <w:t>графомоторного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навыка детей дошкольного возраста. – М: ЗАО «РОСМЭН-ПРЕСС», 2005. 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9658A">
        <w:rPr>
          <w:rFonts w:ascii="Arial" w:hAnsi="Arial" w:cs="Arial"/>
          <w:sz w:val="24"/>
          <w:szCs w:val="24"/>
        </w:rPr>
        <w:t>Шевлякова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И.Н. Посмотри внимательно на мир: Программа коррекции и развития зрительного восприятия и пространственного мышления. – М: Генезис, 2003. – 95 с. Дополнительно: ил. 50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3. Иншакова О.Б. Развитие и коррекция </w:t>
      </w:r>
      <w:proofErr w:type="spellStart"/>
      <w:r w:rsidRPr="0059658A">
        <w:rPr>
          <w:rFonts w:ascii="Arial" w:hAnsi="Arial" w:cs="Arial"/>
          <w:sz w:val="24"/>
          <w:szCs w:val="24"/>
        </w:rPr>
        <w:t>графомоторных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навыков у детей 5-7 лет: Ч. 1. (Программа формирования зрительно-предметного </w:t>
      </w:r>
      <w:proofErr w:type="spellStart"/>
      <w:r w:rsidRPr="0059658A">
        <w:rPr>
          <w:rFonts w:ascii="Arial" w:hAnsi="Arial" w:cs="Arial"/>
          <w:sz w:val="24"/>
          <w:szCs w:val="24"/>
        </w:rPr>
        <w:t>гнозиса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и зрительно-моторной координации). – М: ВЛАДОС, 2005. – 183 с. – (серия «Коррекционная педагогика»).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4. Григорьева Л.П., </w:t>
      </w:r>
      <w:proofErr w:type="spellStart"/>
      <w:r w:rsidRPr="0059658A">
        <w:rPr>
          <w:rFonts w:ascii="Arial" w:hAnsi="Arial" w:cs="Arial"/>
          <w:sz w:val="24"/>
          <w:szCs w:val="24"/>
        </w:rPr>
        <w:t>Бернадская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М.Э., Блинникова И.В., Солнцева О.Г. Развитие восприятия у ребенка: Пособие для коррекционных занятий с детьми с ослабленным зрением в семье, в детском саду, начальной школе. – М: Школа-Пресс, 2001. – 96 с.: </w:t>
      </w:r>
      <w:r w:rsidRPr="0059658A">
        <w:rPr>
          <w:rFonts w:ascii="Arial" w:hAnsi="Arial" w:cs="Arial"/>
          <w:sz w:val="24"/>
          <w:szCs w:val="24"/>
        </w:rPr>
        <w:lastRenderedPageBreak/>
        <w:t xml:space="preserve">ил. 64. – (серия «Лечебная педагогика и психология» - приложение к журналу «Дефектология», </w:t>
      </w:r>
      <w:proofErr w:type="spellStart"/>
      <w:r w:rsidRPr="0059658A">
        <w:rPr>
          <w:rFonts w:ascii="Arial" w:hAnsi="Arial" w:cs="Arial"/>
          <w:sz w:val="24"/>
          <w:szCs w:val="24"/>
        </w:rPr>
        <w:t>вып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. 6).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59658A">
        <w:rPr>
          <w:rFonts w:ascii="Arial" w:hAnsi="Arial" w:cs="Arial"/>
          <w:sz w:val="24"/>
          <w:szCs w:val="24"/>
        </w:rPr>
        <w:t>Гатанова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Н.В., </w:t>
      </w:r>
      <w:proofErr w:type="spellStart"/>
      <w:r w:rsidRPr="0059658A">
        <w:rPr>
          <w:rFonts w:ascii="Arial" w:hAnsi="Arial" w:cs="Arial"/>
          <w:sz w:val="24"/>
          <w:szCs w:val="24"/>
        </w:rPr>
        <w:t>Тунина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Е.Г.  Развиваю внимание: Пособие для подготовки детей к школе. – СПб: ПИТЕР, 2000. – 144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59658A">
        <w:rPr>
          <w:rFonts w:ascii="Arial" w:hAnsi="Arial" w:cs="Arial"/>
          <w:sz w:val="24"/>
          <w:szCs w:val="24"/>
        </w:rPr>
        <w:t>Гаврина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С.Е., </w:t>
      </w:r>
      <w:proofErr w:type="spellStart"/>
      <w:r w:rsidRPr="0059658A">
        <w:rPr>
          <w:rFonts w:ascii="Arial" w:hAnsi="Arial" w:cs="Arial"/>
          <w:sz w:val="24"/>
          <w:szCs w:val="24"/>
        </w:rPr>
        <w:t>Кутявина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Н.Л., Топоркова И.Т., Щербинина С.В. Знакомимся с клеточками (Графические диктанты). – Киров: Кировская областная типография, 2004. – 16 с. Дополнительно: набор карточек в качестве раздаточного материала.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9658A">
        <w:rPr>
          <w:rFonts w:ascii="Arial" w:hAnsi="Arial" w:cs="Arial"/>
          <w:sz w:val="24"/>
          <w:szCs w:val="24"/>
        </w:rPr>
        <w:t>Безруких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М.М. Я готовлюсь к школе: Тетрадь для занятий с детьми. Готов ли ребенок к школе? Методические рекомендации. – М: </w:t>
      </w:r>
      <w:proofErr w:type="spellStart"/>
      <w:r w:rsidRPr="0059658A">
        <w:rPr>
          <w:rFonts w:ascii="Arial" w:hAnsi="Arial" w:cs="Arial"/>
          <w:sz w:val="24"/>
          <w:szCs w:val="24"/>
        </w:rPr>
        <w:t>Вентана-Графф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, 2001. – 64 с. (серия «Готовимся к школе»).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59658A">
        <w:rPr>
          <w:rFonts w:ascii="Arial" w:hAnsi="Arial" w:cs="Arial"/>
          <w:sz w:val="24"/>
          <w:szCs w:val="24"/>
        </w:rPr>
        <w:t>Безруких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М.М. Ребенок-непоседа: Тетрадь для занятий с детьми. Методические рекомендации. – М: </w:t>
      </w:r>
      <w:proofErr w:type="spellStart"/>
      <w:r w:rsidRPr="0059658A">
        <w:rPr>
          <w:rFonts w:ascii="Arial" w:hAnsi="Arial" w:cs="Arial"/>
          <w:sz w:val="24"/>
          <w:szCs w:val="24"/>
        </w:rPr>
        <w:t>Вентана-Графф</w:t>
      </w:r>
      <w:proofErr w:type="spellEnd"/>
      <w:r w:rsidRPr="0059658A">
        <w:rPr>
          <w:rFonts w:ascii="Arial" w:hAnsi="Arial" w:cs="Arial"/>
          <w:sz w:val="24"/>
          <w:szCs w:val="24"/>
        </w:rPr>
        <w:t>, 2001. – 64 с. (серия «Готовимся к школе»).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59658A">
        <w:rPr>
          <w:rFonts w:ascii="Arial" w:hAnsi="Arial" w:cs="Arial"/>
          <w:sz w:val="24"/>
          <w:szCs w:val="24"/>
        </w:rPr>
        <w:t>Безруких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М.М., Филиппова Т.А. Ступеньки к школе. Учимся рассказывать по картинкам: Пособие по обучению детей старшего дошкольного возраста. – М: Дрофа, 2001. – 32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>10. Савенков А.И. Маленький исследователь: Развитие логического мышления. Для детей 5-6 лет. – Ярославль: Академия развития, 2004. – 32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59658A">
        <w:rPr>
          <w:rFonts w:ascii="Arial" w:hAnsi="Arial" w:cs="Arial"/>
          <w:sz w:val="24"/>
          <w:szCs w:val="24"/>
        </w:rPr>
        <w:t>Святкова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О., </w:t>
      </w:r>
      <w:proofErr w:type="spellStart"/>
      <w:r w:rsidRPr="0059658A">
        <w:rPr>
          <w:rFonts w:ascii="Arial" w:hAnsi="Arial" w:cs="Arial"/>
          <w:sz w:val="24"/>
          <w:szCs w:val="24"/>
        </w:rPr>
        <w:t>Златогоров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Г., </w:t>
      </w:r>
      <w:proofErr w:type="spellStart"/>
      <w:r w:rsidRPr="0059658A">
        <w:rPr>
          <w:rFonts w:ascii="Arial" w:hAnsi="Arial" w:cs="Arial"/>
          <w:sz w:val="24"/>
          <w:szCs w:val="24"/>
        </w:rPr>
        <w:t>Артюх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А., </w:t>
      </w:r>
      <w:proofErr w:type="spellStart"/>
      <w:r w:rsidRPr="0059658A">
        <w:rPr>
          <w:rFonts w:ascii="Arial" w:hAnsi="Arial" w:cs="Arial"/>
          <w:sz w:val="24"/>
          <w:szCs w:val="24"/>
        </w:rPr>
        <w:t>Педан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О. Развиваем внимание. Для детей 5-7 лет. – М: Розовый слон, 2001. – 8 с. (серия «Готовимся к школе»).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59658A">
        <w:rPr>
          <w:rFonts w:ascii="Arial" w:hAnsi="Arial" w:cs="Arial"/>
          <w:sz w:val="24"/>
          <w:szCs w:val="24"/>
        </w:rPr>
        <w:t>Дыбина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О.В. Я узнаю мир: Рабочая тетрадь для детей 6-7 лет. – М: ТЦ Сфера, 2005. – 32 с. (серия «Ребенок в мире поиска»).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13. </w:t>
      </w:r>
      <w:proofErr w:type="spellStart"/>
      <w:r w:rsidRPr="0059658A">
        <w:rPr>
          <w:rFonts w:ascii="Arial" w:hAnsi="Arial" w:cs="Arial"/>
          <w:sz w:val="24"/>
          <w:szCs w:val="24"/>
        </w:rPr>
        <w:t>Баканова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Н.С. Развитие познавательных способностей учащихся классов коррекции (начальная школа): Учебно-методическое пособие.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Найди, придумай, нарисуй: Играем и развиваем память, восприятие, внимание, мышление. Практические материалы (сост. </w:t>
      </w:r>
      <w:proofErr w:type="spellStart"/>
      <w:r w:rsidRPr="0059658A">
        <w:rPr>
          <w:rFonts w:ascii="Arial" w:hAnsi="Arial" w:cs="Arial"/>
          <w:sz w:val="24"/>
          <w:szCs w:val="24"/>
        </w:rPr>
        <w:t>Баканова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Н.С.).</w:t>
      </w:r>
      <w:r w:rsidRPr="0059658A">
        <w:rPr>
          <w:rFonts w:ascii="Arial" w:hAnsi="Arial" w:cs="Arial"/>
          <w:sz w:val="24"/>
          <w:szCs w:val="24"/>
        </w:rPr>
        <w:tab/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М.: Генезис, 2001. – Учебно-методическое пособие. – 32 с. Практические материалы (сост. </w:t>
      </w:r>
      <w:proofErr w:type="spellStart"/>
      <w:r w:rsidRPr="0059658A">
        <w:rPr>
          <w:rFonts w:ascii="Arial" w:hAnsi="Arial" w:cs="Arial"/>
          <w:sz w:val="24"/>
          <w:szCs w:val="24"/>
        </w:rPr>
        <w:t>Баканова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Н.С.) - 96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14. Пылаева Н.М., </w:t>
      </w:r>
      <w:proofErr w:type="spellStart"/>
      <w:r w:rsidRPr="0059658A">
        <w:rPr>
          <w:rFonts w:ascii="Arial" w:hAnsi="Arial" w:cs="Arial"/>
          <w:sz w:val="24"/>
          <w:szCs w:val="24"/>
        </w:rPr>
        <w:t>Ахутина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Т.В. Школа внимания. Методика развития и коррекции внимания у детей 5-7 лет. – М: ТЕРЕВИНФ, 2004. - Методическое пособие – 47 с. Рабочая тетрадь – 50 л.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15. Данилов И.В. Системы упражнений для развития у детей произвольных познавательных процессов. – М: Изд. СТАНКИН, 1993. – 36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16. </w:t>
      </w:r>
      <w:proofErr w:type="spellStart"/>
      <w:r w:rsidRPr="0059658A">
        <w:rPr>
          <w:rFonts w:ascii="Arial" w:hAnsi="Arial" w:cs="Arial"/>
          <w:sz w:val="24"/>
          <w:szCs w:val="24"/>
        </w:rPr>
        <w:t>Афонькина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Ю.А., Борисова О.Е., Белотелова Т.Э. Развитие умения управлять собой. Цикл коррекционно-развивающих занятий с детьми 5-7 лет. – Волгоград: Изд. «Учитель», 2014. – 243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17.  Тихомирова Л.Ф. Логика для дошкольников – упражнения на каждый день: Популярное пособие для родителей и педагогов / художник </w:t>
      </w:r>
      <w:proofErr w:type="spellStart"/>
      <w:r w:rsidRPr="0059658A">
        <w:rPr>
          <w:rFonts w:ascii="Arial" w:hAnsi="Arial" w:cs="Arial"/>
          <w:sz w:val="24"/>
          <w:szCs w:val="24"/>
        </w:rPr>
        <w:t>Янаев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В.Х. – Ярославль: </w:t>
      </w:r>
      <w:proofErr w:type="gramStart"/>
      <w:r w:rsidRPr="0059658A">
        <w:rPr>
          <w:rFonts w:ascii="Arial" w:hAnsi="Arial" w:cs="Arial"/>
          <w:sz w:val="24"/>
          <w:szCs w:val="24"/>
        </w:rPr>
        <w:t>Академия развития; Академия Холдинг, 2004. – 144 с. (серия «Развивающее обучение.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658A">
        <w:rPr>
          <w:rFonts w:ascii="Arial" w:hAnsi="Arial" w:cs="Arial"/>
          <w:sz w:val="24"/>
          <w:szCs w:val="24"/>
        </w:rPr>
        <w:t>Практические задания»).</w:t>
      </w:r>
      <w:proofErr w:type="gramEnd"/>
    </w:p>
    <w:p w:rsidR="0059658A" w:rsidRPr="000971C4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59658A">
        <w:rPr>
          <w:rFonts w:ascii="Arial" w:hAnsi="Arial" w:cs="Arial"/>
          <w:b/>
          <w:sz w:val="24"/>
          <w:szCs w:val="24"/>
        </w:rPr>
        <w:tab/>
        <w:t>6. Социально-коммуникативное и эмоционально-личностное развитие: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ab/>
        <w:t xml:space="preserve">1. Феоктистова В.А. Развитие навыков общения у слабовидящих детей / под ред. </w:t>
      </w:r>
      <w:proofErr w:type="spellStart"/>
      <w:r w:rsidRPr="0059658A">
        <w:rPr>
          <w:rFonts w:ascii="Arial" w:hAnsi="Arial" w:cs="Arial"/>
          <w:sz w:val="24"/>
          <w:szCs w:val="24"/>
        </w:rPr>
        <w:t>Шипицыной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Л.М. – СПб: Речь, 2005. - 128 с. – (серия «Детская психология и психотерапия»).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ab/>
        <w:t>2. Алексеева Е.Е. Психологические проблемы детей дошкольного возраста. – СПб: Речь, 2006. - 224 с. – (серия «Детская психология и психотерапия»).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ab/>
        <w:t>3. Захаров А.И. Как предупредить отклонения в поведении ребенка: Книга для воспитателя дет</w:t>
      </w:r>
      <w:proofErr w:type="gramStart"/>
      <w:r w:rsidRPr="0059658A">
        <w:rPr>
          <w:rFonts w:ascii="Arial" w:hAnsi="Arial" w:cs="Arial"/>
          <w:sz w:val="24"/>
          <w:szCs w:val="24"/>
        </w:rPr>
        <w:t>.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658A">
        <w:rPr>
          <w:rFonts w:ascii="Arial" w:hAnsi="Arial" w:cs="Arial"/>
          <w:sz w:val="24"/>
          <w:szCs w:val="24"/>
        </w:rPr>
        <w:t>с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ада. – М: Просвещение, 1986. – 128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lastRenderedPageBreak/>
        <w:tab/>
        <w:t xml:space="preserve">4. Кривцова С.В., Чал-Борю, </w:t>
      </w:r>
      <w:proofErr w:type="spellStart"/>
      <w:r w:rsidRPr="0059658A">
        <w:rPr>
          <w:rFonts w:ascii="Arial" w:hAnsi="Arial" w:cs="Arial"/>
          <w:sz w:val="24"/>
          <w:szCs w:val="24"/>
        </w:rPr>
        <w:t>Белевич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А.А. «Жизненные навыки для дошкольников. Занятия-путешествия». Программа-технология позитивной социализации дошкольников в системе ДОО. – М: Клевер-Медиа-Групп, 2015. – 334 с.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ab/>
        <w:t>5. «Теория и технология развития социальных и эмоциональных компетенций у детей дошкольного возраста в системе ДОУ» (Научно-методическое пособие) / под ред. Кривцовой С.В. – М: ЦППО АСОУ, 2015. (в электронном виде).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ab/>
        <w:t xml:space="preserve">6. Крюкова С.В., </w:t>
      </w:r>
      <w:proofErr w:type="spellStart"/>
      <w:r w:rsidRPr="0059658A">
        <w:rPr>
          <w:rFonts w:ascii="Arial" w:hAnsi="Arial" w:cs="Arial"/>
          <w:sz w:val="24"/>
          <w:szCs w:val="24"/>
        </w:rPr>
        <w:t>Слободяник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Н</w:t>
      </w:r>
      <w:proofErr w:type="gramStart"/>
      <w:r w:rsidRPr="0059658A">
        <w:rPr>
          <w:rFonts w:ascii="Arial" w:hAnsi="Arial" w:cs="Arial"/>
          <w:sz w:val="24"/>
          <w:szCs w:val="24"/>
        </w:rPr>
        <w:t>,П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. Удивляюсь, злюсь, боюсь, хвастаюсь и радуюсь. Программы эмоционального развития детей дошкольного и младшего школьного возраста: Практическое пособие. – М: Генезис, 2003. – 208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ab/>
        <w:t xml:space="preserve">7. </w:t>
      </w:r>
      <w:proofErr w:type="spellStart"/>
      <w:r w:rsidRPr="0059658A">
        <w:rPr>
          <w:rFonts w:ascii="Arial" w:hAnsi="Arial" w:cs="Arial"/>
          <w:sz w:val="24"/>
          <w:szCs w:val="24"/>
        </w:rPr>
        <w:t>Хухлаева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О.В., </w:t>
      </w:r>
      <w:proofErr w:type="spellStart"/>
      <w:r w:rsidRPr="0059658A">
        <w:rPr>
          <w:rFonts w:ascii="Arial" w:hAnsi="Arial" w:cs="Arial"/>
          <w:sz w:val="24"/>
          <w:szCs w:val="24"/>
        </w:rPr>
        <w:t>Хухлаев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О.Е., Первушина И.М. «Тропинка к своему Я: как сохранить психологическое здоровье дошкольников». – М: Генезис. 2005. – 175 с. 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ab/>
        <w:t xml:space="preserve">8. Лапина И.В. Адаптация детей при поступлении в детский сад: программа, психолого-педагогическое сопровождение, комплексные занятия. – Волгоград: Учитель, 2012. – 127 с. – (серия «В помощь психологу ДОО»).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ab/>
        <w:t>9. Ватутина Н.Д. Ребенок поступает в детский сад: Пособие для воспитателей дет</w:t>
      </w:r>
      <w:proofErr w:type="gramStart"/>
      <w:r w:rsidRPr="0059658A">
        <w:rPr>
          <w:rFonts w:ascii="Arial" w:hAnsi="Arial" w:cs="Arial"/>
          <w:sz w:val="24"/>
          <w:szCs w:val="24"/>
        </w:rPr>
        <w:t>.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658A">
        <w:rPr>
          <w:rFonts w:ascii="Arial" w:hAnsi="Arial" w:cs="Arial"/>
          <w:sz w:val="24"/>
          <w:szCs w:val="24"/>
        </w:rPr>
        <w:t>с</w:t>
      </w:r>
      <w:proofErr w:type="gramEnd"/>
      <w:r w:rsidRPr="0059658A">
        <w:rPr>
          <w:rFonts w:ascii="Arial" w:hAnsi="Arial" w:cs="Arial"/>
          <w:sz w:val="24"/>
          <w:szCs w:val="24"/>
        </w:rPr>
        <w:t xml:space="preserve">ада / под ред. Каплан Л.И. – М: Просвещение, 1983. – 80 с.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10. Адаптация ребенка в группе и развитие общения на игровом занятии КРУГ / Зарубина Ю.Г., Константинова И.С., Бондарь Т.А., Попова М.Г. – М: </w:t>
      </w:r>
      <w:proofErr w:type="spellStart"/>
      <w:r w:rsidRPr="0059658A">
        <w:rPr>
          <w:rFonts w:ascii="Arial" w:hAnsi="Arial" w:cs="Arial"/>
          <w:sz w:val="24"/>
          <w:szCs w:val="24"/>
        </w:rPr>
        <w:t>Теревинф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, 2009. – 56 с. (серия «Лечебная педагогика: методические разработки»).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9658A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59658A">
        <w:rPr>
          <w:rFonts w:ascii="Arial" w:hAnsi="Arial" w:cs="Arial"/>
          <w:sz w:val="24"/>
          <w:szCs w:val="24"/>
        </w:rPr>
        <w:t>Роньжина</w:t>
      </w:r>
      <w:proofErr w:type="spellEnd"/>
      <w:r w:rsidRPr="0059658A">
        <w:rPr>
          <w:rFonts w:ascii="Arial" w:hAnsi="Arial" w:cs="Arial"/>
          <w:sz w:val="24"/>
          <w:szCs w:val="24"/>
        </w:rPr>
        <w:t xml:space="preserve"> А.С. Занятия психолога с детьми 2-4-х лет в период адаптации к дошкольному учреждению. – М: ООО Национальный книжный центр, 2015. – 72 с. + CD-диск (серия «Психологическая служба»).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</w:pPr>
      <w:r w:rsidRPr="0059658A">
        <w:t xml:space="preserve">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</w:pP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</w:pPr>
      <w:r w:rsidRPr="0059658A">
        <w:tab/>
      </w:r>
      <w:r w:rsidRPr="0059658A">
        <w:tab/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</w:pPr>
      <w:r w:rsidRPr="0059658A">
        <w:tab/>
      </w:r>
      <w:r w:rsidRPr="0059658A">
        <w:tab/>
        <w:t xml:space="preserve"> </w:t>
      </w:r>
    </w:p>
    <w:p w:rsidR="0059658A" w:rsidRPr="0059658A" w:rsidRDefault="0059658A" w:rsidP="0030059E">
      <w:pPr>
        <w:shd w:val="clear" w:color="auto" w:fill="FFFFFF" w:themeFill="background1"/>
        <w:spacing w:after="0" w:line="240" w:lineRule="auto"/>
        <w:ind w:firstLine="709"/>
      </w:pPr>
      <w:r w:rsidRPr="0059658A">
        <w:tab/>
      </w:r>
      <w:r w:rsidRPr="0059658A">
        <w:tab/>
      </w:r>
    </w:p>
    <w:p w:rsidR="004976BC" w:rsidRDefault="004976BC" w:rsidP="0030059E">
      <w:pPr>
        <w:shd w:val="clear" w:color="auto" w:fill="FFFFFF" w:themeFill="background1"/>
        <w:spacing w:after="0" w:line="240" w:lineRule="auto"/>
      </w:pPr>
    </w:p>
    <w:sectPr w:rsidR="004976BC" w:rsidSect="0030059E">
      <w:pgSz w:w="11906" w:h="16838"/>
      <w:pgMar w:top="1134" w:right="849" w:bottom="1135" w:left="1276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41" w:rsidRDefault="00330841" w:rsidP="00D27F96">
      <w:pPr>
        <w:spacing w:after="0" w:line="240" w:lineRule="auto"/>
      </w:pPr>
      <w:r>
        <w:separator/>
      </w:r>
    </w:p>
  </w:endnote>
  <w:endnote w:type="continuationSeparator" w:id="0">
    <w:p w:rsidR="00330841" w:rsidRDefault="00330841" w:rsidP="00D2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41" w:rsidRDefault="00330841" w:rsidP="00D27F96">
      <w:pPr>
        <w:spacing w:after="0" w:line="240" w:lineRule="auto"/>
      </w:pPr>
      <w:r>
        <w:separator/>
      </w:r>
    </w:p>
  </w:footnote>
  <w:footnote w:type="continuationSeparator" w:id="0">
    <w:p w:rsidR="00330841" w:rsidRDefault="00330841" w:rsidP="00D2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930"/>
    <w:multiLevelType w:val="hybridMultilevel"/>
    <w:tmpl w:val="152C8E9E"/>
    <w:lvl w:ilvl="0" w:tplc="0419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69B0E7D"/>
    <w:multiLevelType w:val="hybridMultilevel"/>
    <w:tmpl w:val="BC3CF4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9D48EE"/>
    <w:multiLevelType w:val="hybridMultilevel"/>
    <w:tmpl w:val="82D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577FD"/>
    <w:multiLevelType w:val="hybridMultilevel"/>
    <w:tmpl w:val="CDAE2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6370D"/>
    <w:multiLevelType w:val="hybridMultilevel"/>
    <w:tmpl w:val="FA7E5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5F0B5B"/>
    <w:multiLevelType w:val="hybridMultilevel"/>
    <w:tmpl w:val="966E7E6E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>
    <w:nsid w:val="12B9641B"/>
    <w:multiLevelType w:val="hybridMultilevel"/>
    <w:tmpl w:val="38F22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6548B"/>
    <w:multiLevelType w:val="hybridMultilevel"/>
    <w:tmpl w:val="51B6238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1E918EC"/>
    <w:multiLevelType w:val="hybridMultilevel"/>
    <w:tmpl w:val="388A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536A3"/>
    <w:multiLevelType w:val="hybridMultilevel"/>
    <w:tmpl w:val="9FE45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91406"/>
    <w:multiLevelType w:val="hybridMultilevel"/>
    <w:tmpl w:val="60C4C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365A53EB"/>
    <w:multiLevelType w:val="multilevel"/>
    <w:tmpl w:val="5C6626A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7341327"/>
    <w:multiLevelType w:val="hybridMultilevel"/>
    <w:tmpl w:val="04269F18"/>
    <w:lvl w:ilvl="0" w:tplc="0419000B">
      <w:start w:val="1"/>
      <w:numFmt w:val="bullet"/>
      <w:lvlText w:val=""/>
      <w:lvlJc w:val="left"/>
      <w:pPr>
        <w:ind w:left="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13">
    <w:nsid w:val="417556E2"/>
    <w:multiLevelType w:val="hybridMultilevel"/>
    <w:tmpl w:val="2E16683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5C60A81"/>
    <w:multiLevelType w:val="hybridMultilevel"/>
    <w:tmpl w:val="D890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03CC2"/>
    <w:multiLevelType w:val="multilevel"/>
    <w:tmpl w:val="1D8A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3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3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32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3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</w:rPr>
    </w:lvl>
  </w:abstractNum>
  <w:abstractNum w:abstractNumId="16">
    <w:nsid w:val="4C9701A1"/>
    <w:multiLevelType w:val="hybridMultilevel"/>
    <w:tmpl w:val="304C5FD0"/>
    <w:lvl w:ilvl="0" w:tplc="79E6D9EE">
      <w:start w:val="1"/>
      <w:numFmt w:val="decimal"/>
      <w:lvlText w:val="%1)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7">
    <w:nsid w:val="55A322FC"/>
    <w:multiLevelType w:val="multilevel"/>
    <w:tmpl w:val="B1F4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81A71"/>
    <w:multiLevelType w:val="hybridMultilevel"/>
    <w:tmpl w:val="55E80C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64FE26DF"/>
    <w:multiLevelType w:val="hybridMultilevel"/>
    <w:tmpl w:val="1616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27159"/>
    <w:multiLevelType w:val="hybridMultilevel"/>
    <w:tmpl w:val="AAA02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E53A6"/>
    <w:multiLevelType w:val="hybridMultilevel"/>
    <w:tmpl w:val="C2283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0124A"/>
    <w:multiLevelType w:val="hybridMultilevel"/>
    <w:tmpl w:val="95EC1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0"/>
  </w:num>
  <w:num w:numId="5">
    <w:abstractNumId w:val="13"/>
  </w:num>
  <w:num w:numId="6">
    <w:abstractNumId w:val="20"/>
  </w:num>
  <w:num w:numId="7">
    <w:abstractNumId w:val="16"/>
  </w:num>
  <w:num w:numId="8">
    <w:abstractNumId w:val="18"/>
  </w:num>
  <w:num w:numId="9">
    <w:abstractNumId w:val="14"/>
  </w:num>
  <w:num w:numId="10">
    <w:abstractNumId w:val="1"/>
  </w:num>
  <w:num w:numId="11">
    <w:abstractNumId w:val="2"/>
  </w:num>
  <w:num w:numId="12">
    <w:abstractNumId w:val="4"/>
  </w:num>
  <w:num w:numId="13">
    <w:abstractNumId w:val="19"/>
  </w:num>
  <w:num w:numId="14">
    <w:abstractNumId w:val="8"/>
  </w:num>
  <w:num w:numId="15">
    <w:abstractNumId w:val="9"/>
  </w:num>
  <w:num w:numId="16">
    <w:abstractNumId w:val="6"/>
  </w:num>
  <w:num w:numId="17">
    <w:abstractNumId w:val="12"/>
  </w:num>
  <w:num w:numId="18">
    <w:abstractNumId w:val="5"/>
  </w:num>
  <w:num w:numId="19">
    <w:abstractNumId w:val="21"/>
  </w:num>
  <w:num w:numId="20">
    <w:abstractNumId w:val="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BC"/>
    <w:rsid w:val="000022DF"/>
    <w:rsid w:val="000971C4"/>
    <w:rsid w:val="00127E59"/>
    <w:rsid w:val="00142D25"/>
    <w:rsid w:val="00267F74"/>
    <w:rsid w:val="0030059E"/>
    <w:rsid w:val="00330841"/>
    <w:rsid w:val="00463430"/>
    <w:rsid w:val="004976BC"/>
    <w:rsid w:val="004C7959"/>
    <w:rsid w:val="00507A6D"/>
    <w:rsid w:val="00560C0C"/>
    <w:rsid w:val="0059658A"/>
    <w:rsid w:val="005E575A"/>
    <w:rsid w:val="00642214"/>
    <w:rsid w:val="006C67ED"/>
    <w:rsid w:val="006D29A3"/>
    <w:rsid w:val="0079501B"/>
    <w:rsid w:val="008725E0"/>
    <w:rsid w:val="009E2B51"/>
    <w:rsid w:val="00AB135C"/>
    <w:rsid w:val="00B37BCF"/>
    <w:rsid w:val="00C30AE8"/>
    <w:rsid w:val="00C45BB6"/>
    <w:rsid w:val="00D2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8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8D7278"/>
  </w:style>
  <w:style w:type="character" w:customStyle="1" w:styleId="c5">
    <w:name w:val="c5"/>
    <w:basedOn w:val="a0"/>
    <w:qFormat/>
    <w:rsid w:val="008D7278"/>
  </w:style>
  <w:style w:type="character" w:customStyle="1" w:styleId="-">
    <w:name w:val="Интернет-ссылка"/>
    <w:basedOn w:val="a0"/>
    <w:uiPriority w:val="99"/>
    <w:unhideWhenUsed/>
    <w:rsid w:val="00A36A9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4117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941174"/>
    <w:rPr>
      <w:b/>
      <w:bCs/>
    </w:rPr>
  </w:style>
  <w:style w:type="character" w:styleId="a5">
    <w:name w:val="Emphasis"/>
    <w:basedOn w:val="a0"/>
    <w:uiPriority w:val="20"/>
    <w:qFormat/>
    <w:rsid w:val="00941174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32"/>
    </w:rPr>
  </w:style>
  <w:style w:type="character" w:customStyle="1" w:styleId="ListLabel2">
    <w:name w:val="ListLabel 2"/>
    <w:qFormat/>
    <w:rPr>
      <w:rFonts w:ascii="Times New Roman" w:hAnsi="Times New Roman" w:cs="Symbol"/>
      <w:sz w:val="32"/>
    </w:rPr>
  </w:style>
  <w:style w:type="character" w:customStyle="1" w:styleId="ListLabel3">
    <w:name w:val="ListLabel 3"/>
    <w:qFormat/>
    <w:rPr>
      <w:rFonts w:cs="Courier New"/>
      <w:sz w:val="32"/>
    </w:rPr>
  </w:style>
  <w:style w:type="character" w:customStyle="1" w:styleId="ListLabel4">
    <w:name w:val="ListLabel 4"/>
    <w:qFormat/>
    <w:rPr>
      <w:rFonts w:cs="Wingdings"/>
      <w:sz w:val="3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1">
    <w:name w:val="c1"/>
    <w:basedOn w:val="a"/>
    <w:qFormat/>
    <w:rsid w:val="008D7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941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9411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9411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uiPriority w:val="99"/>
    <w:semiHidden/>
    <w:unhideWhenUsed/>
    <w:rsid w:val="00941174"/>
  </w:style>
  <w:style w:type="paragraph" w:customStyle="1" w:styleId="paragraph">
    <w:name w:val="paragraph"/>
    <w:basedOn w:val="a"/>
    <w:rsid w:val="00B37B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0">
    <w:name w:val="Абзац списка1"/>
    <w:basedOn w:val="a"/>
    <w:next w:val="ae"/>
    <w:uiPriority w:val="34"/>
    <w:qFormat/>
    <w:rsid w:val="000022DF"/>
    <w:pPr>
      <w:suppressAutoHyphens w:val="0"/>
      <w:ind w:left="720"/>
      <w:contextualSpacing/>
    </w:pPr>
    <w:rPr>
      <w:color w:val="auto"/>
    </w:rPr>
  </w:style>
  <w:style w:type="paragraph" w:styleId="ae">
    <w:name w:val="List Paragraph"/>
    <w:basedOn w:val="a"/>
    <w:uiPriority w:val="34"/>
    <w:qFormat/>
    <w:rsid w:val="000022DF"/>
    <w:pPr>
      <w:ind w:left="720"/>
      <w:contextualSpacing/>
    </w:pPr>
  </w:style>
  <w:style w:type="table" w:styleId="af">
    <w:name w:val="Table Grid"/>
    <w:basedOn w:val="a1"/>
    <w:uiPriority w:val="59"/>
    <w:rsid w:val="000022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7A6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D2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7F96"/>
    <w:rPr>
      <w:color w:val="00000A"/>
      <w:sz w:val="22"/>
    </w:rPr>
  </w:style>
  <w:style w:type="paragraph" w:styleId="af2">
    <w:name w:val="footer"/>
    <w:basedOn w:val="a"/>
    <w:link w:val="af3"/>
    <w:uiPriority w:val="99"/>
    <w:unhideWhenUsed/>
    <w:rsid w:val="00D2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7F96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8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8D7278"/>
  </w:style>
  <w:style w:type="character" w:customStyle="1" w:styleId="c5">
    <w:name w:val="c5"/>
    <w:basedOn w:val="a0"/>
    <w:qFormat/>
    <w:rsid w:val="008D7278"/>
  </w:style>
  <w:style w:type="character" w:customStyle="1" w:styleId="-">
    <w:name w:val="Интернет-ссылка"/>
    <w:basedOn w:val="a0"/>
    <w:uiPriority w:val="99"/>
    <w:unhideWhenUsed/>
    <w:rsid w:val="00A36A9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4117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941174"/>
    <w:rPr>
      <w:b/>
      <w:bCs/>
    </w:rPr>
  </w:style>
  <w:style w:type="character" w:styleId="a5">
    <w:name w:val="Emphasis"/>
    <w:basedOn w:val="a0"/>
    <w:uiPriority w:val="20"/>
    <w:qFormat/>
    <w:rsid w:val="00941174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32"/>
    </w:rPr>
  </w:style>
  <w:style w:type="character" w:customStyle="1" w:styleId="ListLabel2">
    <w:name w:val="ListLabel 2"/>
    <w:qFormat/>
    <w:rPr>
      <w:rFonts w:ascii="Times New Roman" w:hAnsi="Times New Roman" w:cs="Symbol"/>
      <w:sz w:val="32"/>
    </w:rPr>
  </w:style>
  <w:style w:type="character" w:customStyle="1" w:styleId="ListLabel3">
    <w:name w:val="ListLabel 3"/>
    <w:qFormat/>
    <w:rPr>
      <w:rFonts w:cs="Courier New"/>
      <w:sz w:val="32"/>
    </w:rPr>
  </w:style>
  <w:style w:type="character" w:customStyle="1" w:styleId="ListLabel4">
    <w:name w:val="ListLabel 4"/>
    <w:qFormat/>
    <w:rPr>
      <w:rFonts w:cs="Wingdings"/>
      <w:sz w:val="3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1">
    <w:name w:val="c1"/>
    <w:basedOn w:val="a"/>
    <w:qFormat/>
    <w:rsid w:val="008D7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941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9411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9411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uiPriority w:val="99"/>
    <w:semiHidden/>
    <w:unhideWhenUsed/>
    <w:rsid w:val="00941174"/>
  </w:style>
  <w:style w:type="paragraph" w:customStyle="1" w:styleId="paragraph">
    <w:name w:val="paragraph"/>
    <w:basedOn w:val="a"/>
    <w:rsid w:val="00B37B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0">
    <w:name w:val="Абзац списка1"/>
    <w:basedOn w:val="a"/>
    <w:next w:val="ae"/>
    <w:uiPriority w:val="34"/>
    <w:qFormat/>
    <w:rsid w:val="000022DF"/>
    <w:pPr>
      <w:suppressAutoHyphens w:val="0"/>
      <w:ind w:left="720"/>
      <w:contextualSpacing/>
    </w:pPr>
    <w:rPr>
      <w:color w:val="auto"/>
    </w:rPr>
  </w:style>
  <w:style w:type="paragraph" w:styleId="ae">
    <w:name w:val="List Paragraph"/>
    <w:basedOn w:val="a"/>
    <w:uiPriority w:val="34"/>
    <w:qFormat/>
    <w:rsid w:val="000022DF"/>
    <w:pPr>
      <w:ind w:left="720"/>
      <w:contextualSpacing/>
    </w:pPr>
  </w:style>
  <w:style w:type="table" w:styleId="af">
    <w:name w:val="Table Grid"/>
    <w:basedOn w:val="a1"/>
    <w:uiPriority w:val="59"/>
    <w:rsid w:val="000022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7A6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D2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7F96"/>
    <w:rPr>
      <w:color w:val="00000A"/>
      <w:sz w:val="22"/>
    </w:rPr>
  </w:style>
  <w:style w:type="paragraph" w:styleId="af2">
    <w:name w:val="footer"/>
    <w:basedOn w:val="a"/>
    <w:link w:val="af3"/>
    <w:uiPriority w:val="99"/>
    <w:unhideWhenUsed/>
    <w:rsid w:val="00D2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7F9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44</Pages>
  <Words>16838</Words>
  <Characters>95978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Ujhjljr73</cp:lastModifiedBy>
  <cp:revision>6</cp:revision>
  <cp:lastPrinted>2021-04-14T13:25:00Z</cp:lastPrinted>
  <dcterms:created xsi:type="dcterms:W3CDTF">2021-04-14T13:29:00Z</dcterms:created>
  <dcterms:modified xsi:type="dcterms:W3CDTF">2021-04-15T09:10:00Z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