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61" w:rsidRDefault="004F5F61" w:rsidP="004F5F61">
      <w:pPr>
        <w:ind w:left="-1418"/>
      </w:pPr>
    </w:p>
    <w:p w:rsidR="003D6C0B" w:rsidRPr="003D6C0B" w:rsidRDefault="004F5F61" w:rsidP="003D6C0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6C0B">
        <w:rPr>
          <w:rFonts w:ascii="Times New Roman" w:hAnsi="Times New Roman" w:cs="Times New Roman"/>
          <w:b/>
          <w:sz w:val="24"/>
          <w:szCs w:val="24"/>
        </w:rPr>
        <w:t>Советы для родителей дошкольников в период объявленной эпидемии</w:t>
      </w:r>
    </w:p>
    <w:p w:rsidR="003D6C0B" w:rsidRPr="003D6C0B" w:rsidRDefault="004F5F61" w:rsidP="003D6C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6C0B">
        <w:rPr>
          <w:rFonts w:ascii="Times New Roman" w:hAnsi="Times New Roman" w:cs="Times New Roman"/>
          <w:sz w:val="24"/>
          <w:szCs w:val="24"/>
        </w:rPr>
        <w:t xml:space="preserve">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 Когда ребенок рядом с родителями и </w:t>
      </w:r>
      <w:r w:rsidR="003D6C0B" w:rsidRPr="003D6C0B">
        <w:rPr>
          <w:rFonts w:ascii="Times New Roman" w:hAnsi="Times New Roman" w:cs="Times New Roman"/>
          <w:sz w:val="24"/>
          <w:szCs w:val="24"/>
        </w:rPr>
        <w:t>что-то</w:t>
      </w:r>
      <w:r w:rsidRPr="003D6C0B">
        <w:rPr>
          <w:rFonts w:ascii="Times New Roman" w:hAnsi="Times New Roman" w:cs="Times New Roman"/>
          <w:sz w:val="24"/>
          <w:szCs w:val="24"/>
        </w:rPr>
        <w:t xml:space="preserve"> делает вместе с ним — это снимает тревогу. Постарайтесь использовать это время, чтобы Вам с ребенком лучше узнать друг друга. Можно вместе сделать спортивные упражнения. Важно сохранить привычный режим жизни, в противном случае ребенку трудно будет вернуться к прежнему порядку. Сохраняйте обычный режим дня (устраивайте занятия, как </w:t>
      </w:r>
      <w:r w:rsidR="003D6C0B" w:rsidRPr="003D6C0B">
        <w:rPr>
          <w:rFonts w:ascii="Times New Roman" w:hAnsi="Times New Roman" w:cs="Times New Roman"/>
          <w:sz w:val="24"/>
          <w:szCs w:val="24"/>
        </w:rPr>
        <w:t>детском саду</w:t>
      </w:r>
      <w:r w:rsidRPr="003D6C0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6C0B" w:rsidRPr="003D6C0B" w:rsidRDefault="004F5F61" w:rsidP="003D6C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6C0B">
        <w:rPr>
          <w:rFonts w:ascii="Times New Roman" w:hAnsi="Times New Roman" w:cs="Times New Roman"/>
          <w:sz w:val="24"/>
          <w:szCs w:val="24"/>
        </w:rPr>
        <w:t xml:space="preserve">Если ребенок волнуется из-за вируса и задает вопросы, то говорить нужно примерно следующее: «Если выполнять все правила (мыть руки, 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вовремя ложиться спать; нормально есть и т. д.), то все будут здоровы!» </w:t>
      </w:r>
    </w:p>
    <w:p w:rsidR="003D6C0B" w:rsidRPr="003D6C0B" w:rsidRDefault="004F5F61" w:rsidP="003D6C0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D6C0B">
        <w:rPr>
          <w:rFonts w:ascii="Times New Roman" w:hAnsi="Times New Roman" w:cs="Times New Roman"/>
          <w:b/>
          <w:i/>
          <w:sz w:val="24"/>
          <w:szCs w:val="24"/>
        </w:rPr>
        <w:t xml:space="preserve">Важно переводить ответы в плоскость конкретных рекомендаций. </w:t>
      </w:r>
    </w:p>
    <w:p w:rsidR="004F5F61" w:rsidRDefault="004F5F61" w:rsidP="003D6C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6C0B">
        <w:rPr>
          <w:rFonts w:ascii="Times New Roman" w:hAnsi="Times New Roman" w:cs="Times New Roman"/>
          <w:sz w:val="24"/>
          <w:szCs w:val="24"/>
        </w:rPr>
        <w:t xml:space="preserve">Не нужно все время заставлять мыть руки, а только, когда это необходимо, иначе это может привести к навязчивости. Если ребенок очень боится заболеть, то можно сказать ему: «Микробы есть всегда. Но если мы поддерживаем нормальный образ жизни: проветриваем комнату, делаем зарядку, </w:t>
      </w:r>
      <w:r w:rsidR="003D6C0B" w:rsidRPr="003D6C0B">
        <w:rPr>
          <w:rFonts w:ascii="Times New Roman" w:hAnsi="Times New Roman" w:cs="Times New Roman"/>
          <w:sz w:val="24"/>
          <w:szCs w:val="24"/>
        </w:rPr>
        <w:t>правильно питаемся</w:t>
      </w:r>
      <w:r w:rsidRPr="003D6C0B">
        <w:rPr>
          <w:rFonts w:ascii="Times New Roman" w:hAnsi="Times New Roman" w:cs="Times New Roman"/>
          <w:sz w:val="24"/>
          <w:szCs w:val="24"/>
        </w:rPr>
        <w:t>, т. е. соблюдаем все правила, то все будут здоровы! Конечно, человек может заболеть, но потом он выздоравливает. Ты же помнишь, как ты болел, был простужен (или я болел(а)? Потом ты выздоровел, я выздоровел(а). Важно соблюдать правила».</w:t>
      </w:r>
    </w:p>
    <w:p w:rsidR="003D6C0B" w:rsidRDefault="003D6C0B" w:rsidP="003D6C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F204A">
        <w:rPr>
          <w:rFonts w:ascii="Times New Roman" w:hAnsi="Times New Roman" w:cs="Times New Roman"/>
          <w:b/>
          <w:sz w:val="24"/>
          <w:szCs w:val="24"/>
        </w:rPr>
        <w:t>приложении № 1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игра-раскраска, с помощью которой можно объяснить ребенку, почему </w:t>
      </w:r>
      <w:r w:rsidR="00841EA5">
        <w:rPr>
          <w:rFonts w:ascii="Times New Roman" w:hAnsi="Times New Roman" w:cs="Times New Roman"/>
          <w:sz w:val="24"/>
          <w:szCs w:val="24"/>
        </w:rPr>
        <w:t xml:space="preserve">сейчас нельзя выходить из дома, без крайней необходимости. Расскажите ребенку про вредный микроб, который пристает к людям. Но так как вы </w:t>
      </w:r>
      <w:r w:rsidR="00BF204A">
        <w:rPr>
          <w:rFonts w:ascii="Times New Roman" w:hAnsi="Times New Roman" w:cs="Times New Roman"/>
          <w:sz w:val="24"/>
          <w:szCs w:val="24"/>
        </w:rPr>
        <w:t xml:space="preserve">находитесь </w:t>
      </w:r>
      <w:r w:rsidR="00841EA5">
        <w:rPr>
          <w:rFonts w:ascii="Times New Roman" w:hAnsi="Times New Roman" w:cs="Times New Roman"/>
          <w:sz w:val="24"/>
          <w:szCs w:val="24"/>
        </w:rPr>
        <w:t>дома и соблюдаете правила, а так же у вас есть средства защиты, которых так боится этот микроб, вероятность того, что он к вам пристанет - минимальна.</w:t>
      </w:r>
      <w:r w:rsidR="00BF204A">
        <w:rPr>
          <w:rFonts w:ascii="Times New Roman" w:hAnsi="Times New Roman" w:cs="Times New Roman"/>
          <w:sz w:val="24"/>
          <w:szCs w:val="24"/>
        </w:rPr>
        <w:t xml:space="preserve"> Раскрасьте картинку, вырежете дверь и приклейте ее к рисунку. Поиграйте в веселую игру, мимо проходит микроб, но вы закрыли дверь и он никак к вам не попадет!</w:t>
      </w:r>
    </w:p>
    <w:p w:rsidR="00BF204A" w:rsidRDefault="00BF204A" w:rsidP="003D6C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F204A">
        <w:rPr>
          <w:rFonts w:ascii="Times New Roman" w:hAnsi="Times New Roman" w:cs="Times New Roman"/>
          <w:b/>
          <w:sz w:val="24"/>
          <w:szCs w:val="24"/>
        </w:rPr>
        <w:t>приложении № 2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раскраска на тему благодарности врачу, за то, что он помогает людям выздороветь. Обсудите это с ребенком.</w:t>
      </w:r>
    </w:p>
    <w:p w:rsidR="00F35554" w:rsidRDefault="00F35554" w:rsidP="003D6C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554" w:rsidRPr="003D6C0B" w:rsidRDefault="00F35554" w:rsidP="003D6C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себя и своих близких!</w:t>
      </w:r>
    </w:p>
    <w:p w:rsidR="004F5F61" w:rsidRDefault="004F5F61" w:rsidP="004F5F61">
      <w:pPr>
        <w:ind w:left="-1418"/>
      </w:pPr>
    </w:p>
    <w:p w:rsidR="004F5F61" w:rsidRDefault="004F5F61" w:rsidP="004F5F61">
      <w:pPr>
        <w:ind w:left="-1418"/>
      </w:pPr>
    </w:p>
    <w:p w:rsidR="003D6C0B" w:rsidRDefault="003D6C0B" w:rsidP="004F5F61">
      <w:pPr>
        <w:ind w:left="-1418"/>
        <w:rPr>
          <w:noProof/>
        </w:rPr>
      </w:pPr>
    </w:p>
    <w:p w:rsidR="004F5F61" w:rsidRPr="003D6C0B" w:rsidRDefault="003D6C0B" w:rsidP="004F5F61">
      <w:pPr>
        <w:ind w:left="-1418"/>
        <w:rPr>
          <w:rFonts w:ascii="Times New Roman" w:hAnsi="Times New Roman" w:cs="Times New Roman"/>
          <w:noProof/>
          <w:sz w:val="24"/>
          <w:szCs w:val="24"/>
        </w:rPr>
      </w:pPr>
      <w:r w:rsidRPr="003D6C0B"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1</w:t>
      </w:r>
    </w:p>
    <w:p w:rsidR="004F5F61" w:rsidRDefault="004F5F61" w:rsidP="004F5F61">
      <w:pPr>
        <w:ind w:left="-1418"/>
      </w:pPr>
      <w:r>
        <w:rPr>
          <w:noProof/>
        </w:rPr>
        <w:drawing>
          <wp:inline distT="0" distB="0" distL="0" distR="0">
            <wp:extent cx="7105319" cy="9271138"/>
            <wp:effectExtent l="19050" t="0" r="331" b="0"/>
            <wp:docPr id="2" name="Рисунок 2" descr="I:\ГОРОДОК №73\картинки\pYXBo7qge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ГОРОДОК №73\картинки\pYXBo7qgeI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799" cy="927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C0B" w:rsidRPr="003D6C0B" w:rsidRDefault="003D6C0B" w:rsidP="003D6C0B">
      <w:pPr>
        <w:ind w:left="-1418"/>
        <w:rPr>
          <w:rFonts w:ascii="Times New Roman" w:hAnsi="Times New Roman" w:cs="Times New Roman"/>
          <w:noProof/>
          <w:sz w:val="24"/>
          <w:szCs w:val="24"/>
        </w:rPr>
      </w:pPr>
      <w:r w:rsidRPr="003D6C0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3D6C0B" w:rsidRDefault="003D6C0B" w:rsidP="004F5F61">
      <w:pPr>
        <w:ind w:left="-1418"/>
      </w:pPr>
    </w:p>
    <w:p w:rsidR="003D6C0B" w:rsidRDefault="003D6C0B" w:rsidP="004F5F61">
      <w:pPr>
        <w:ind w:left="-1418"/>
      </w:pPr>
    </w:p>
    <w:p w:rsidR="003D6C0B" w:rsidRDefault="003D6C0B" w:rsidP="004F5F61">
      <w:pPr>
        <w:ind w:left="-1418"/>
      </w:pPr>
    </w:p>
    <w:p w:rsidR="00000000" w:rsidRDefault="004F5F61" w:rsidP="004F5F61">
      <w:pPr>
        <w:ind w:left="-1418"/>
      </w:pPr>
      <w:r>
        <w:rPr>
          <w:noProof/>
        </w:rPr>
        <w:drawing>
          <wp:inline distT="0" distB="0" distL="0" distR="0">
            <wp:extent cx="7209121" cy="5192202"/>
            <wp:effectExtent l="19050" t="0" r="0" b="0"/>
            <wp:docPr id="1" name="Рисунок 1" descr="I:\ГОРОДОК №73\картинки\xP2Zb33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ГОРОДОК №73\картинки\xP2Zb33lO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994" cy="519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4F5F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61" w:rsidRDefault="004F5F61" w:rsidP="004F5F61">
      <w:pPr>
        <w:spacing w:after="0" w:line="240" w:lineRule="auto"/>
      </w:pPr>
      <w:r>
        <w:separator/>
      </w:r>
    </w:p>
  </w:endnote>
  <w:endnote w:type="continuationSeparator" w:id="1">
    <w:p w:rsidR="004F5F61" w:rsidRDefault="004F5F61" w:rsidP="004F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61" w:rsidRDefault="004F5F61" w:rsidP="004F5F61">
      <w:pPr>
        <w:spacing w:after="0" w:line="240" w:lineRule="auto"/>
      </w:pPr>
      <w:r>
        <w:separator/>
      </w:r>
    </w:p>
  </w:footnote>
  <w:footnote w:type="continuationSeparator" w:id="1">
    <w:p w:rsidR="004F5F61" w:rsidRDefault="004F5F61" w:rsidP="004F5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F61"/>
    <w:rsid w:val="003D6C0B"/>
    <w:rsid w:val="004F5F61"/>
    <w:rsid w:val="00841EA5"/>
    <w:rsid w:val="00BF204A"/>
    <w:rsid w:val="00F3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F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F61"/>
  </w:style>
  <w:style w:type="paragraph" w:styleId="a7">
    <w:name w:val="footer"/>
    <w:basedOn w:val="a"/>
    <w:link w:val="a8"/>
    <w:uiPriority w:val="99"/>
    <w:semiHidden/>
    <w:unhideWhenUsed/>
    <w:rsid w:val="004F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5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2020-04-14T20:48:00Z</dcterms:created>
  <dcterms:modified xsi:type="dcterms:W3CDTF">2020-04-14T21:36:00Z</dcterms:modified>
</cp:coreProperties>
</file>