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521" w:rsidRPr="009D15CB" w:rsidRDefault="00786521" w:rsidP="00C8596B">
      <w:pPr>
        <w:pStyle w:val="a7"/>
        <w:shd w:val="clear" w:color="auto" w:fill="FFFFFF"/>
        <w:spacing w:before="0" w:beforeAutospacing="0" w:after="0" w:afterAutospacing="0" w:line="265" w:lineRule="atLeast"/>
        <w:jc w:val="both"/>
        <w:rPr>
          <w:rStyle w:val="a8"/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:rsidR="00337F33" w:rsidRPr="00337F33" w:rsidRDefault="00337F33">
      <w:pPr>
        <w:rPr>
          <w:rFonts w:ascii="Monotype Corsiva" w:hAnsi="Monotype Corsiva"/>
          <w:sz w:val="36"/>
          <w:szCs w:val="36"/>
        </w:rPr>
      </w:pPr>
      <w:r w:rsidRPr="00337F33">
        <w:rPr>
          <w:rFonts w:ascii="Monotype Corsiva" w:hAnsi="Monotype Corsiva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1101700" y="716890"/>
            <wp:positionH relativeFrom="column">
              <wp:align>left</wp:align>
            </wp:positionH>
            <wp:positionV relativeFrom="paragraph">
              <wp:align>top</wp:align>
            </wp:positionV>
            <wp:extent cx="3498621" cy="4608576"/>
            <wp:effectExtent l="19050" t="0" r="6579" b="0"/>
            <wp:wrapSquare wrapText="bothSides"/>
            <wp:docPr id="10" name="Рисунок 190" descr="http://detsad-kitty.ru/uploads/posts/2010-09/1284545969_titul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detsad-kitty.ru/uploads/posts/2010-09/1284545969_titulnyj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21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7F33">
        <w:rPr>
          <w:rFonts w:ascii="Monotype Corsiva" w:hAnsi="Monotype Corsiva"/>
          <w:sz w:val="36"/>
          <w:szCs w:val="36"/>
        </w:rPr>
        <w:t>Пытаясь понять ребенка,</w:t>
      </w:r>
    </w:p>
    <w:p w:rsidR="00337F33" w:rsidRPr="00337F33" w:rsidRDefault="00337F33">
      <w:pPr>
        <w:rPr>
          <w:rFonts w:ascii="Monotype Corsiva" w:hAnsi="Monotype Corsiva"/>
          <w:sz w:val="36"/>
          <w:szCs w:val="36"/>
        </w:rPr>
      </w:pPr>
      <w:r w:rsidRPr="00337F33">
        <w:rPr>
          <w:rFonts w:ascii="Monotype Corsiva" w:hAnsi="Monotype Corsiva"/>
          <w:sz w:val="36"/>
          <w:szCs w:val="36"/>
        </w:rPr>
        <w:t>Мы постигаем себя.</w:t>
      </w:r>
    </w:p>
    <w:p w:rsidR="00337F33" w:rsidRPr="00337F33" w:rsidRDefault="00337F33">
      <w:pPr>
        <w:rPr>
          <w:rFonts w:ascii="Monotype Corsiva" w:hAnsi="Monotype Corsiva"/>
          <w:sz w:val="36"/>
          <w:szCs w:val="36"/>
        </w:rPr>
      </w:pPr>
      <w:r w:rsidRPr="00337F33">
        <w:rPr>
          <w:rFonts w:ascii="Monotype Corsiva" w:hAnsi="Monotype Corsiva"/>
          <w:sz w:val="36"/>
          <w:szCs w:val="36"/>
        </w:rPr>
        <w:t>Пытаясь помочь ребенку,</w:t>
      </w:r>
    </w:p>
    <w:p w:rsidR="009D15CB" w:rsidRDefault="00337F33" w:rsidP="004B21A1">
      <w:pPr>
        <w:rPr>
          <w:rFonts w:ascii="Times New Roman" w:hAnsi="Times New Roman" w:cs="Times New Roman"/>
          <w:sz w:val="28"/>
          <w:szCs w:val="28"/>
        </w:rPr>
      </w:pPr>
      <w:r w:rsidRPr="00447B8B">
        <w:rPr>
          <w:rFonts w:ascii="Monotype Corsiva" w:hAnsi="Monotype Corsiva"/>
          <w:sz w:val="40"/>
          <w:szCs w:val="40"/>
        </w:rPr>
        <w:t>Мы помогаем себе.</w:t>
      </w:r>
      <w:r w:rsidRPr="00337F33">
        <w:rPr>
          <w:rFonts w:ascii="Monotype Corsiva" w:hAnsi="Monotype Corsiva"/>
        </w:rPr>
        <w:br w:type="textWrapping" w:clear="all"/>
      </w:r>
    </w:p>
    <w:p w:rsidR="004B21A1" w:rsidRPr="004B21A1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4B21A1">
        <w:rPr>
          <w:rFonts w:ascii="Times New Roman" w:hAnsi="Times New Roman" w:cs="Times New Roman"/>
          <w:sz w:val="28"/>
          <w:szCs w:val="28"/>
        </w:rPr>
        <w:t>Ваш ребенок – будущий первоклассник!</w:t>
      </w:r>
    </w:p>
    <w:p w:rsidR="004B21A1" w:rsidRPr="004B21A1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4B21A1">
        <w:rPr>
          <w:rFonts w:ascii="Times New Roman" w:hAnsi="Times New Roman" w:cs="Times New Roman"/>
          <w:sz w:val="28"/>
          <w:szCs w:val="28"/>
        </w:rPr>
        <w:t>Поступление в школу важный, знаменательный момент.</w:t>
      </w:r>
    </w:p>
    <w:p w:rsidR="004B21A1" w:rsidRPr="004B21A1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4B21A1">
        <w:rPr>
          <w:rFonts w:ascii="Times New Roman" w:hAnsi="Times New Roman" w:cs="Times New Roman"/>
          <w:sz w:val="28"/>
          <w:szCs w:val="28"/>
        </w:rPr>
        <w:t>Я от всей души поздравляю Вас с этим событием!</w:t>
      </w:r>
    </w:p>
    <w:p w:rsidR="004B21A1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4B21A1">
        <w:rPr>
          <w:rFonts w:ascii="Times New Roman" w:hAnsi="Times New Roman" w:cs="Times New Roman"/>
          <w:sz w:val="28"/>
          <w:szCs w:val="28"/>
        </w:rPr>
        <w:t>Естественным желанием каждого из Вас является то, чтобы ребенок был сначала успешным учеником, а затем смог найти свое место в жизни. Результат деятельности будущего первоклассника буквально соткан из следующих компонентов: стиля и подходов семейного воспитания, методов и приемов педагогов и индивидуальных возможностей Вашего ребенка. Безусловно, вы хотите помочь своему будущему школьнику преодолеть трудности в обучении, общении. Поэтому предлагаю прочитать, проанализировать данную информацию.</w:t>
      </w:r>
    </w:p>
    <w:p w:rsidR="009D15CB" w:rsidRDefault="009D15CB" w:rsidP="004B21A1">
      <w:pPr>
        <w:rPr>
          <w:rFonts w:ascii="Times New Roman" w:hAnsi="Times New Roman" w:cs="Times New Roman"/>
          <w:sz w:val="28"/>
          <w:szCs w:val="28"/>
        </w:rPr>
      </w:pPr>
    </w:p>
    <w:p w:rsidR="009D15CB" w:rsidRDefault="009D15CB" w:rsidP="004B21A1">
      <w:pPr>
        <w:rPr>
          <w:rFonts w:ascii="Times New Roman" w:hAnsi="Times New Roman" w:cs="Times New Roman"/>
          <w:sz w:val="28"/>
          <w:szCs w:val="28"/>
        </w:rPr>
      </w:pPr>
    </w:p>
    <w:p w:rsidR="009D15CB" w:rsidRDefault="009D15CB" w:rsidP="004B21A1">
      <w:pPr>
        <w:rPr>
          <w:rFonts w:ascii="Times New Roman" w:hAnsi="Times New Roman" w:cs="Times New Roman"/>
          <w:sz w:val="28"/>
          <w:szCs w:val="28"/>
        </w:rPr>
      </w:pPr>
    </w:p>
    <w:p w:rsidR="009D15CB" w:rsidRPr="004B21A1" w:rsidRDefault="009D15CB" w:rsidP="004B21A1">
      <w:pPr>
        <w:rPr>
          <w:rFonts w:ascii="Times New Roman" w:hAnsi="Times New Roman" w:cs="Times New Roman"/>
          <w:sz w:val="28"/>
          <w:szCs w:val="28"/>
        </w:rPr>
      </w:pPr>
    </w:p>
    <w:p w:rsidR="004B21A1" w:rsidRPr="004B21A1" w:rsidRDefault="004B21A1" w:rsidP="004B21A1">
      <w:pPr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4B21A1">
        <w:rPr>
          <w:rFonts w:ascii="Times New Roman" w:hAnsi="Times New Roman" w:cs="Times New Roman"/>
          <w:b/>
          <w:i/>
          <w:sz w:val="40"/>
          <w:szCs w:val="40"/>
          <w:u w:val="single"/>
        </w:rPr>
        <w:t>12 советов родителям будущих первоклассников</w:t>
      </w:r>
    </w:p>
    <w:p w:rsidR="004B21A1" w:rsidRPr="004B21A1" w:rsidRDefault="004B21A1" w:rsidP="004B21A1">
      <w:pPr>
        <w:rPr>
          <w:rFonts w:ascii="Times New Roman" w:hAnsi="Times New Roman" w:cs="Times New Roman"/>
          <w:sz w:val="28"/>
          <w:szCs w:val="28"/>
        </w:rPr>
      </w:pPr>
    </w:p>
    <w:p w:rsidR="004B21A1" w:rsidRDefault="004374D7" w:rsidP="004B21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93740" cy="4564380"/>
            <wp:effectExtent l="19050" t="0" r="0" b="0"/>
            <wp:docPr id="17" name="Рисунок 1" descr="http://shkola87.ucoz.ru/_tbkp/5/lsh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a87.ucoz.ru/_tbkp/5/lshkol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456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 xml:space="preserve">Скоро в школу... Этой осенью или через год ваш ребенок переступит ее порог. В стремлении помочь ему уверенно сделать этот шаг родители порой сбиваются с ног в поисках учреждений и частных практиков, готовящих детей к </w:t>
      </w:r>
      <w:r w:rsidR="00786521">
        <w:rPr>
          <w:rFonts w:ascii="Times New Roman" w:hAnsi="Times New Roman" w:cs="Times New Roman"/>
          <w:sz w:val="28"/>
          <w:szCs w:val="28"/>
        </w:rPr>
        <w:t xml:space="preserve"> школе</w:t>
      </w:r>
      <w:r w:rsidRPr="005B3D9C">
        <w:rPr>
          <w:rFonts w:ascii="Times New Roman" w:hAnsi="Times New Roman" w:cs="Times New Roman"/>
          <w:sz w:val="28"/>
          <w:szCs w:val="28"/>
        </w:rPr>
        <w:t>. И забывается простая истина: образование может сделать ребенка умным, но счастливым делает его только душевное, разумно организованное общение с близкими и любимыми людьми — семьей.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В ваших силах создать в семье именно такую обстановку, которая не только подготовит ребенка к успешной учебе, но и позволит ему занять достойное место среди одноклассников, чувствовать себя в школе комфортно.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 xml:space="preserve">1. </w:t>
      </w:r>
      <w:r w:rsidRPr="009D15CB">
        <w:rPr>
          <w:rFonts w:ascii="Times New Roman" w:hAnsi="Times New Roman" w:cs="Times New Roman"/>
          <w:sz w:val="28"/>
          <w:szCs w:val="28"/>
          <w:u w:val="single"/>
        </w:rPr>
        <w:t>Чаще делитесь с ребенком воспоминаниями о счастливых мгновениях своего прошлого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Начало школьной жизни — большое испытание для маленького человека.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lastRenderedPageBreak/>
        <w:t> Этот момент легче переживается детьми, у которых заранее сложилось теплое отношение к школе.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 Такое отношение складывается из соприкосновений с прошлым опытом близких людей. Перелистайте вместе с ребенком семейный фотоархив. Это занятие исключительно полезно для всех членов семьи. Возвращение к лучшим мгновениям прошлого делает человека сильней и уверенней в себе.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 Ваши добрые воспоминания о школьных годах, смешные истории из школьной жизни и рассказы о друзьях детства наполнят душу ребенка радостным ожиданием.</w:t>
      </w:r>
    </w:p>
    <w:p w:rsidR="004B21A1" w:rsidRPr="005B3D9C" w:rsidRDefault="004374D7" w:rsidP="004B21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44540" cy="3430905"/>
            <wp:effectExtent l="19050" t="0" r="3810" b="0"/>
            <wp:docPr id="18" name="Рисунок 4" descr="http://mougimnazy01.ucoz.ru/Novosty/2015-2016/khochu_v_shkol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ugimnazy01.ucoz.ru/Novosty/2015-2016/khochu_v_shkolu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43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1" w:rsidRPr="009D15CB" w:rsidRDefault="004B21A1" w:rsidP="004B21A1">
      <w:pPr>
        <w:rPr>
          <w:rFonts w:ascii="Times New Roman" w:hAnsi="Times New Roman" w:cs="Times New Roman"/>
          <w:sz w:val="28"/>
          <w:szCs w:val="28"/>
          <w:u w:val="single"/>
        </w:rPr>
      </w:pPr>
      <w:r w:rsidRPr="005B3D9C">
        <w:rPr>
          <w:rFonts w:ascii="Times New Roman" w:hAnsi="Times New Roman" w:cs="Times New Roman"/>
          <w:sz w:val="28"/>
          <w:szCs w:val="28"/>
        </w:rPr>
        <w:t>2</w:t>
      </w:r>
      <w:r w:rsidRPr="009D15CB">
        <w:rPr>
          <w:rFonts w:ascii="Times New Roman" w:hAnsi="Times New Roman" w:cs="Times New Roman"/>
          <w:sz w:val="28"/>
          <w:szCs w:val="28"/>
          <w:u w:val="single"/>
        </w:rPr>
        <w:t>. Помогите ребенку овладеть информацией, которая позволит ему не теряться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Как правило, дети этого возраста на вопрос: «Как зовут твою маму?» — отвечают: «Мама». Удостоверьтесь, что ваш ребенок помнит свое полное имя, номер телефона, домашний адрес, имена родителей. Это поможет ему в незнакомой ситуации.</w:t>
      </w:r>
    </w:p>
    <w:p w:rsidR="004B21A1" w:rsidRPr="009D15CB" w:rsidRDefault="004B21A1" w:rsidP="004B21A1">
      <w:pPr>
        <w:rPr>
          <w:rFonts w:ascii="Times New Roman" w:hAnsi="Times New Roman" w:cs="Times New Roman"/>
          <w:sz w:val="28"/>
          <w:szCs w:val="28"/>
          <w:u w:val="single"/>
        </w:rPr>
      </w:pPr>
      <w:r w:rsidRPr="005B3D9C">
        <w:rPr>
          <w:rFonts w:ascii="Times New Roman" w:hAnsi="Times New Roman" w:cs="Times New Roman"/>
          <w:sz w:val="28"/>
          <w:szCs w:val="28"/>
        </w:rPr>
        <w:t>3</w:t>
      </w:r>
      <w:r w:rsidRPr="009D15CB">
        <w:rPr>
          <w:rFonts w:ascii="Times New Roman" w:hAnsi="Times New Roman" w:cs="Times New Roman"/>
          <w:sz w:val="28"/>
          <w:szCs w:val="28"/>
          <w:u w:val="single"/>
        </w:rPr>
        <w:t>. Приучите ребенка содержать в порядке свои вещи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 xml:space="preserve">Успехи ребенка в школе во многом зависят от того, как он умеет организовывать свое рабочее место. Вы можете сделать эту скучную процедуру более привлекательной. Заранее подготовьте в семье рабочее место ребенка: пусть у него будет свой рабочий стол, свои ручки и </w:t>
      </w:r>
      <w:r w:rsidRPr="005B3D9C">
        <w:rPr>
          <w:rFonts w:ascii="Times New Roman" w:hAnsi="Times New Roman" w:cs="Times New Roman"/>
          <w:sz w:val="28"/>
          <w:szCs w:val="28"/>
        </w:rPr>
        <w:lastRenderedPageBreak/>
        <w:t>карандаши (карандаши придется на первых порах точить пока вам, дорогие родители).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 Все это как у взрослых, но — личная собственность ребенка!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 И ответственность за порядок тоже личная, ведь у взрослых так.</w:t>
      </w:r>
    </w:p>
    <w:p w:rsidR="004B21A1" w:rsidRPr="009D15CB" w:rsidRDefault="004B21A1" w:rsidP="004B21A1">
      <w:pPr>
        <w:rPr>
          <w:rFonts w:ascii="Times New Roman" w:hAnsi="Times New Roman" w:cs="Times New Roman"/>
          <w:sz w:val="28"/>
          <w:szCs w:val="28"/>
          <w:u w:val="single"/>
        </w:rPr>
      </w:pPr>
      <w:r w:rsidRPr="005B3D9C">
        <w:rPr>
          <w:rFonts w:ascii="Times New Roman" w:hAnsi="Times New Roman" w:cs="Times New Roman"/>
          <w:sz w:val="28"/>
          <w:szCs w:val="28"/>
        </w:rPr>
        <w:t xml:space="preserve">4. </w:t>
      </w:r>
      <w:r w:rsidRPr="009D15CB">
        <w:rPr>
          <w:rFonts w:ascii="Times New Roman" w:hAnsi="Times New Roman" w:cs="Times New Roman"/>
          <w:sz w:val="28"/>
          <w:szCs w:val="28"/>
          <w:u w:val="single"/>
        </w:rPr>
        <w:t>Не пугайте ребенка трудностями и неудачами в школе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Многие дети этого возраста неусидчивы. Не всем блестяще даются чтение и счет. Очень многих трудно добудиться утром и быстро собрать в детский сад.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 В этой связи вполне объяснимо стремление родителей предупредить детей о предстоящих неприятностях. «В школу не возьмут...», «Двойки будут ставить...», «В классе засмеют...» В некоторых случаях эти меры могут иметь успех. Но отдаленные последствия всегда плачевны.</w:t>
      </w:r>
    </w:p>
    <w:p w:rsidR="00AB2133" w:rsidRDefault="00AB2133" w:rsidP="004B21A1">
      <w:pPr>
        <w:rPr>
          <w:rFonts w:ascii="Times New Roman" w:hAnsi="Times New Roman" w:cs="Times New Roman"/>
          <w:sz w:val="28"/>
          <w:szCs w:val="28"/>
        </w:rPr>
      </w:pPr>
    </w:p>
    <w:p w:rsidR="00AB2133" w:rsidRDefault="00AB2133" w:rsidP="004B21A1">
      <w:pPr>
        <w:rPr>
          <w:rFonts w:ascii="Times New Roman" w:hAnsi="Times New Roman" w:cs="Times New Roman"/>
          <w:sz w:val="28"/>
          <w:szCs w:val="28"/>
        </w:rPr>
      </w:pPr>
    </w:p>
    <w:p w:rsidR="004B21A1" w:rsidRPr="005B3D9C" w:rsidRDefault="004374D7" w:rsidP="004B21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61969" cy="4767602"/>
            <wp:effectExtent l="19050" t="0" r="5381" b="0"/>
            <wp:docPr id="19" name="Рисунок 7" descr="http://makarovatv.teacherpage.ru/attachments/Image/0057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karovatv.teacherpage.ru/attachments/Image/0057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670" cy="476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133" w:rsidRDefault="00AB2133" w:rsidP="004B21A1">
      <w:pPr>
        <w:rPr>
          <w:rFonts w:ascii="Times New Roman" w:hAnsi="Times New Roman" w:cs="Times New Roman"/>
          <w:sz w:val="28"/>
          <w:szCs w:val="28"/>
        </w:rPr>
      </w:pPr>
    </w:p>
    <w:p w:rsidR="004B21A1" w:rsidRDefault="004B21A1" w:rsidP="004B21A1">
      <w:pPr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 w:rsidRPr="005B3D9C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9D15CB">
        <w:rPr>
          <w:rFonts w:ascii="Times New Roman" w:hAnsi="Times New Roman" w:cs="Times New Roman"/>
          <w:sz w:val="28"/>
          <w:szCs w:val="28"/>
          <w:u w:val="single"/>
        </w:rPr>
        <w:t>. Не старайтесь быть для ребенка учителем.</w:t>
      </w:r>
    </w:p>
    <w:p w:rsidR="00AB2133" w:rsidRPr="009D15CB" w:rsidRDefault="00AB2133" w:rsidP="004B21A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Стремитесь к поддержанию дружеских отношений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B3D9C">
        <w:rPr>
          <w:rFonts w:ascii="Times New Roman" w:hAnsi="Times New Roman" w:cs="Times New Roman"/>
          <w:sz w:val="28"/>
          <w:szCs w:val="28"/>
        </w:rPr>
        <w:t xml:space="preserve"> Некоторые дети испытывают трудности в общении с другими детьми. Они могут растеряться в присутствии незнакомых взрослых.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 Вы можете помочь ребенку преодолеть эти трудности. Попытайтесь организовать игру детей на площадке возле дома и примите участие в этой игре. Детям очень нравится играть вместе с родителями.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 Предложите ребенку самому пригласить к себе на день рождения своих друзей. Этот день станет для него незабываемым, если в программе торжества найдется место для совместных игр детей и взрослых.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 Дайте ребенку почувствовать, что он может рассчитывать на вашу поддержку в любой ситуации. Одними учебными занятиями с ребенком этого достичь невозможно.</w:t>
      </w:r>
    </w:p>
    <w:p w:rsidR="004B21A1" w:rsidRPr="009D15CB" w:rsidRDefault="004B21A1" w:rsidP="004B21A1">
      <w:pPr>
        <w:rPr>
          <w:rFonts w:ascii="Times New Roman" w:hAnsi="Times New Roman" w:cs="Times New Roman"/>
          <w:sz w:val="28"/>
          <w:szCs w:val="28"/>
          <w:u w:val="single"/>
        </w:rPr>
      </w:pPr>
      <w:r w:rsidRPr="005B3D9C">
        <w:rPr>
          <w:rFonts w:ascii="Times New Roman" w:hAnsi="Times New Roman" w:cs="Times New Roman"/>
          <w:sz w:val="28"/>
          <w:szCs w:val="28"/>
        </w:rPr>
        <w:t xml:space="preserve">6. </w:t>
      </w:r>
      <w:r w:rsidRPr="009D15CB">
        <w:rPr>
          <w:rFonts w:ascii="Times New Roman" w:hAnsi="Times New Roman" w:cs="Times New Roman"/>
          <w:sz w:val="28"/>
          <w:szCs w:val="28"/>
          <w:u w:val="single"/>
        </w:rPr>
        <w:t>Научите ребенка правильно реагировать на неудачи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Ваш ребенок оказался в игре последним и демонстративно отказался играть с приятелями дальше. Помогите ему справиться с разочарованием. Предложите детям сыграть еще разок, но немного измените правила игры. Пусть победителем считается только первый, а все остальные — проигравшие. Отмечайте по ходу игры успех каждого. Приободряйте хронических неудачников надеждой. После игры обратите внимание ребенка на то, как отнеслись к проигрышу остальные игроки. Пусть он ощутит самоценность игры, а не выигрыша.</w:t>
      </w:r>
    </w:p>
    <w:p w:rsidR="004B21A1" w:rsidRDefault="004374D7" w:rsidP="004B21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16430" cy="2392045"/>
            <wp:effectExtent l="19050" t="0" r="7620" b="0"/>
            <wp:docPr id="20" name="Рисунок 10" descr="http://img4.minibanda.ru/Notes/b/d/4/cache/bd4aaaa3-2014-0415-1634-2533313ffff4-w800-h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4.minibanda.ru/Notes/b/d/4/cache/bd4aaaa3-2014-0415-1634-2533313ffff4-w800-h8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5CB" w:rsidRDefault="009D15CB" w:rsidP="004B21A1">
      <w:pPr>
        <w:rPr>
          <w:rFonts w:ascii="Times New Roman" w:hAnsi="Times New Roman" w:cs="Times New Roman"/>
          <w:sz w:val="28"/>
          <w:szCs w:val="28"/>
        </w:rPr>
      </w:pPr>
    </w:p>
    <w:p w:rsidR="009D15CB" w:rsidRPr="005B3D9C" w:rsidRDefault="009D15CB" w:rsidP="004B21A1">
      <w:pPr>
        <w:rPr>
          <w:rFonts w:ascii="Times New Roman" w:hAnsi="Times New Roman" w:cs="Times New Roman"/>
          <w:sz w:val="28"/>
          <w:szCs w:val="28"/>
        </w:rPr>
      </w:pPr>
    </w:p>
    <w:p w:rsidR="004B21A1" w:rsidRPr="009D15CB" w:rsidRDefault="004B21A1" w:rsidP="004B21A1">
      <w:pPr>
        <w:rPr>
          <w:rFonts w:ascii="Times New Roman" w:hAnsi="Times New Roman" w:cs="Times New Roman"/>
          <w:sz w:val="28"/>
          <w:szCs w:val="28"/>
          <w:u w:val="single"/>
        </w:rPr>
      </w:pPr>
      <w:r w:rsidRPr="005B3D9C">
        <w:rPr>
          <w:rFonts w:ascii="Times New Roman" w:hAnsi="Times New Roman" w:cs="Times New Roman"/>
          <w:sz w:val="28"/>
          <w:szCs w:val="28"/>
        </w:rPr>
        <w:t xml:space="preserve">7. </w:t>
      </w:r>
      <w:r w:rsidRPr="009D15CB">
        <w:rPr>
          <w:rFonts w:ascii="Times New Roman" w:hAnsi="Times New Roman" w:cs="Times New Roman"/>
          <w:sz w:val="28"/>
          <w:szCs w:val="28"/>
          <w:u w:val="single"/>
        </w:rPr>
        <w:t>Хорошие манеры ребенка — зеркало семейных отношений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«Спасибо», «Извините», «Можно ли мне...» должны войти в речь ребенка до школы. Нравоучениями и проповедями этого достичь трудно. Постарайтесь исключить из общения между членами семьи приказы и команды: «Чтобы я больше этого не слышал!», «Вынеси мусор». Превратите их в вежливые просьбы. Ребенок непременно скопирует ваш стиль. Ведь он вас любит и стремится подражать во всем.</w:t>
      </w:r>
    </w:p>
    <w:p w:rsidR="004B21A1" w:rsidRPr="009D15CB" w:rsidRDefault="004B21A1" w:rsidP="004B21A1">
      <w:pPr>
        <w:rPr>
          <w:rFonts w:ascii="Times New Roman" w:hAnsi="Times New Roman" w:cs="Times New Roman"/>
          <w:sz w:val="28"/>
          <w:szCs w:val="28"/>
          <w:u w:val="single"/>
        </w:rPr>
      </w:pPr>
      <w:r w:rsidRPr="005B3D9C">
        <w:rPr>
          <w:rFonts w:ascii="Times New Roman" w:hAnsi="Times New Roman" w:cs="Times New Roman"/>
          <w:sz w:val="28"/>
          <w:szCs w:val="28"/>
        </w:rPr>
        <w:t>8</w:t>
      </w:r>
      <w:r w:rsidRPr="009D15CB">
        <w:rPr>
          <w:rFonts w:ascii="Times New Roman" w:hAnsi="Times New Roman" w:cs="Times New Roman"/>
          <w:sz w:val="28"/>
          <w:szCs w:val="28"/>
          <w:u w:val="single"/>
        </w:rPr>
        <w:t>. Помогите ребенку обрести чувство уверенности в себе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Ребенок должен чувствовать себя в любой обстановке так же естественно, как дома. Научите ребенка внимательно относиться к своим нуждам, своевременно и естественно сообщать о них взрослым. На прогулке вы зашли куда-то перекусить. Предложите ребенку самостоятельно сделать заказ для себя. В следующий раз пусть сделает заказ для всей семьи. Пусть он попробует спросить в поликлинике: «Где находится туалет?» или сам займет очередь к специалисту.</w:t>
      </w:r>
    </w:p>
    <w:p w:rsidR="004B21A1" w:rsidRPr="009D15CB" w:rsidRDefault="004B21A1" w:rsidP="004B21A1">
      <w:pPr>
        <w:rPr>
          <w:rFonts w:ascii="Times New Roman" w:hAnsi="Times New Roman" w:cs="Times New Roman"/>
          <w:sz w:val="28"/>
          <w:szCs w:val="28"/>
          <w:u w:val="single"/>
        </w:rPr>
      </w:pPr>
      <w:r w:rsidRPr="005B3D9C">
        <w:rPr>
          <w:rFonts w:ascii="Times New Roman" w:hAnsi="Times New Roman" w:cs="Times New Roman"/>
          <w:sz w:val="28"/>
          <w:szCs w:val="28"/>
        </w:rPr>
        <w:t>9</w:t>
      </w:r>
      <w:r w:rsidRPr="009D15CB">
        <w:rPr>
          <w:rFonts w:ascii="Times New Roman" w:hAnsi="Times New Roman" w:cs="Times New Roman"/>
          <w:sz w:val="28"/>
          <w:szCs w:val="28"/>
          <w:u w:val="single"/>
        </w:rPr>
        <w:t>. Приучайте ребенка к самостоятельности в обыденной жизни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Чем больше ребенок может делать самостоятельно, тем более взрослым он себя ощущает.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 Научите ребенка самостоятельно раздеваться и вешать свою одежду, застегивать пуговицы и молнии. (Помните, что маленькие пальчики могут справиться только с большими пуговицами и молниями.) Завязывание бантиков на шнурках ботинок потребует особой помощи и внимания с вашей стороны. Желательно, если это будет не накануне выхода на улицу. Лучше посвятить этому занятию несколько вечеров.</w:t>
      </w:r>
    </w:p>
    <w:p w:rsidR="004B21A1" w:rsidRPr="005B3D9C" w:rsidRDefault="004E55CF" w:rsidP="004B21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33494" cy="3050439"/>
            <wp:effectExtent l="19050" t="0" r="0" b="0"/>
            <wp:docPr id="21" name="Рисунок 13" descr="http://www.kaspi.az/photos/ushaq-edebiyy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aspi.az/photos/ushaq-edebiyyat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74" cy="305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1" w:rsidRPr="009D15CB" w:rsidRDefault="004B21A1" w:rsidP="004B21A1">
      <w:pPr>
        <w:rPr>
          <w:rFonts w:ascii="Times New Roman" w:hAnsi="Times New Roman" w:cs="Times New Roman"/>
          <w:sz w:val="28"/>
          <w:szCs w:val="28"/>
          <w:u w:val="single"/>
        </w:rPr>
      </w:pPr>
      <w:r w:rsidRPr="005B3D9C">
        <w:rPr>
          <w:rFonts w:ascii="Times New Roman" w:hAnsi="Times New Roman" w:cs="Times New Roman"/>
          <w:sz w:val="28"/>
          <w:szCs w:val="28"/>
        </w:rPr>
        <w:t xml:space="preserve">10. </w:t>
      </w:r>
      <w:r w:rsidRPr="009D15CB">
        <w:rPr>
          <w:rFonts w:ascii="Times New Roman" w:hAnsi="Times New Roman" w:cs="Times New Roman"/>
          <w:sz w:val="28"/>
          <w:szCs w:val="28"/>
          <w:u w:val="single"/>
        </w:rPr>
        <w:t>Научите ребенка самостоятельно принимать решения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 xml:space="preserve">Умение делать самостоятельный выбор развивает в человеке чувство самоуважения. Посоветуйтесь с ребенком о меню семейного воскресного обеда. Пусть он сам выбирает себе блюдо за праздничным столом и подбирает одежду, соответствующую погоде. Планирование семейного досуга всех членов семьи на выходные дни -еще более сложное </w:t>
      </w:r>
      <w:proofErr w:type="gramStart"/>
      <w:r w:rsidRPr="005B3D9C">
        <w:rPr>
          <w:rFonts w:ascii="Times New Roman" w:hAnsi="Times New Roman" w:cs="Times New Roman"/>
          <w:sz w:val="28"/>
          <w:szCs w:val="28"/>
        </w:rPr>
        <w:t>дело .</w:t>
      </w:r>
      <w:proofErr w:type="gramEnd"/>
      <w:r w:rsidRPr="005B3D9C">
        <w:rPr>
          <w:rFonts w:ascii="Times New Roman" w:hAnsi="Times New Roman" w:cs="Times New Roman"/>
          <w:sz w:val="28"/>
          <w:szCs w:val="28"/>
        </w:rPr>
        <w:t xml:space="preserve"> Приучайте ребенка считаться с интересами семьи и учитывать их в повседневной жизни.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 xml:space="preserve">11. </w:t>
      </w:r>
      <w:r w:rsidRPr="009D15CB">
        <w:rPr>
          <w:rFonts w:ascii="Times New Roman" w:hAnsi="Times New Roman" w:cs="Times New Roman"/>
          <w:sz w:val="28"/>
          <w:szCs w:val="28"/>
          <w:u w:val="single"/>
        </w:rPr>
        <w:t>Стремитесь сделать полезным каждое мгновение общения с ребенком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Если ребенок помогает вам выпекать праздничный пирог, познакомьте его с основными мерами объема и массы.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 Продуктовые универсамы — очень подходящее место для развития внимания и активного слушания ребенка. Попросите ребенка положить в корзину: три пачки печенья, пачку масла, батон белого и буханку черного хлеба. Свою просьбу изложите сразу и больше не повторяйте.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 Ребенок помогает вам накрывать на стол. Попросите его поставить на стол четыре глубокие тарелки, возле каждой тарелки справа положить ложку. Спросите: сколько ложек тебе понадобится?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 Ребенок готовится ко сну. Предложите ему вымыть руки, повесить полотенце на свой крючок, выключить свет в ванной.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 Проходя по улице или находясь в магазине, обращайте внимание ребенка на слова-надписи, которые окружают нас повсюду. Объясняйте их значение.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lastRenderedPageBreak/>
        <w:t> Считайте деревья, шаги, проезжающие мимо машины.</w:t>
      </w:r>
    </w:p>
    <w:p w:rsidR="004B21A1" w:rsidRPr="005B3D9C" w:rsidRDefault="004E55CF" w:rsidP="004B21A1">
      <w:pPr>
        <w:rPr>
          <w:rFonts w:ascii="Times New Roman" w:hAnsi="Times New Roman" w:cs="Times New Roman"/>
          <w:sz w:val="28"/>
          <w:szCs w:val="28"/>
        </w:rPr>
      </w:pPr>
      <w:r w:rsidRPr="004E55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0388" cy="2128723"/>
            <wp:effectExtent l="19050" t="0" r="762" b="0"/>
            <wp:docPr id="23" name="Рисунок 16" descr="http://2.bp.blogspot.com/-Ul6ZGPV3VHc/UKsgJnT2xTI/AAAAAAAAAGE/7Q7uorWATlI/s1600/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Ul6ZGPV3VHc/UKsgJnT2xTI/AAAAAAAAAGE/7Q7uorWATlI/s1600/15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688" cy="213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A1" w:rsidRPr="009D15CB" w:rsidRDefault="004B21A1" w:rsidP="004B21A1">
      <w:pPr>
        <w:rPr>
          <w:rFonts w:ascii="Times New Roman" w:hAnsi="Times New Roman" w:cs="Times New Roman"/>
          <w:sz w:val="28"/>
          <w:szCs w:val="28"/>
          <w:u w:val="single"/>
        </w:rPr>
      </w:pPr>
      <w:r w:rsidRPr="005B3D9C">
        <w:rPr>
          <w:rFonts w:ascii="Times New Roman" w:hAnsi="Times New Roman" w:cs="Times New Roman"/>
          <w:sz w:val="28"/>
          <w:szCs w:val="28"/>
        </w:rPr>
        <w:t xml:space="preserve">12. </w:t>
      </w:r>
      <w:r w:rsidRPr="009D15CB">
        <w:rPr>
          <w:rFonts w:ascii="Times New Roman" w:hAnsi="Times New Roman" w:cs="Times New Roman"/>
          <w:sz w:val="28"/>
          <w:szCs w:val="28"/>
          <w:u w:val="single"/>
        </w:rPr>
        <w:t>Учите ребенка чувствовать и удивляться, поощряйте его любознательность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Обращайте его внимание на первые весенние цветы и краски осеннего леса.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 Сводите его в зоопарк и вместе найдите самое большое животное, потом самое высокое...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 Наблюдайте за погодой и очертаниями облаков.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 Заведите рукописный журнал наблюдений за ростом котенка.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 Учите ребенка чувствовать.</w:t>
      </w:r>
    </w:p>
    <w:p w:rsidR="004B21A1" w:rsidRPr="005B3D9C" w:rsidRDefault="004B21A1" w:rsidP="004B21A1">
      <w:pPr>
        <w:rPr>
          <w:rFonts w:ascii="Times New Roman" w:hAnsi="Times New Roman" w:cs="Times New Roman"/>
          <w:sz w:val="28"/>
          <w:szCs w:val="28"/>
        </w:rPr>
      </w:pPr>
      <w:r w:rsidRPr="005B3D9C">
        <w:rPr>
          <w:rFonts w:ascii="Times New Roman" w:hAnsi="Times New Roman" w:cs="Times New Roman"/>
          <w:sz w:val="28"/>
          <w:szCs w:val="28"/>
        </w:rPr>
        <w:t> Открыто переживайте с ним все события повседневной жизни, и его любознательность перерастет в радость учения.</w:t>
      </w:r>
    </w:p>
    <w:p w:rsidR="001E5EAA" w:rsidRDefault="001E5EAA" w:rsidP="004B21A1"/>
    <w:sectPr w:rsidR="001E5EAA" w:rsidSect="00797456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326FF5"/>
    <w:multiLevelType w:val="multilevel"/>
    <w:tmpl w:val="BFC46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A401FF2"/>
    <w:multiLevelType w:val="multilevel"/>
    <w:tmpl w:val="7FF8E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52054B"/>
    <w:multiLevelType w:val="multilevel"/>
    <w:tmpl w:val="56AEB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232ECE"/>
    <w:multiLevelType w:val="multilevel"/>
    <w:tmpl w:val="7ECCE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4D3524"/>
    <w:multiLevelType w:val="multilevel"/>
    <w:tmpl w:val="C4465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B97D8C"/>
    <w:multiLevelType w:val="multilevel"/>
    <w:tmpl w:val="62EC4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D9C"/>
    <w:rsid w:val="000822DD"/>
    <w:rsid w:val="001E5EAA"/>
    <w:rsid w:val="00337F33"/>
    <w:rsid w:val="00351C55"/>
    <w:rsid w:val="004374D7"/>
    <w:rsid w:val="00447B8B"/>
    <w:rsid w:val="004B21A1"/>
    <w:rsid w:val="004E55CF"/>
    <w:rsid w:val="005B3D9C"/>
    <w:rsid w:val="00786521"/>
    <w:rsid w:val="00797456"/>
    <w:rsid w:val="009D15CB"/>
    <w:rsid w:val="00AB2133"/>
    <w:rsid w:val="00C8596B"/>
    <w:rsid w:val="00F2200C"/>
    <w:rsid w:val="00FB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7F9ED"/>
  <w15:docId w15:val="{5280FE21-4A20-466A-AAAF-FEF7F06C6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822DD"/>
  </w:style>
  <w:style w:type="paragraph" w:styleId="1">
    <w:name w:val="heading 1"/>
    <w:basedOn w:val="a"/>
    <w:link w:val="10"/>
    <w:uiPriority w:val="9"/>
    <w:qFormat/>
    <w:rsid w:val="001E5E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59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3D9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B3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3D9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E5EAA"/>
    <w:rPr>
      <w:b/>
      <w:bCs/>
    </w:rPr>
  </w:style>
  <w:style w:type="paragraph" w:styleId="a7">
    <w:name w:val="Normal (Web)"/>
    <w:basedOn w:val="a"/>
    <w:uiPriority w:val="99"/>
    <w:unhideWhenUsed/>
    <w:rsid w:val="001E5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1E5EAA"/>
    <w:rPr>
      <w:i/>
      <w:iCs/>
    </w:rPr>
  </w:style>
  <w:style w:type="character" w:customStyle="1" w:styleId="apple-converted-space">
    <w:name w:val="apple-converted-space"/>
    <w:basedOn w:val="a0"/>
    <w:rsid w:val="001E5EAA"/>
  </w:style>
  <w:style w:type="character" w:customStyle="1" w:styleId="10">
    <w:name w:val="Заголовок 1 Знак"/>
    <w:basedOn w:val="a0"/>
    <w:link w:val="1"/>
    <w:uiPriority w:val="9"/>
    <w:rsid w:val="001E5E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-share-btnwrap">
    <w:name w:val="b-share-btn__wrap"/>
    <w:basedOn w:val="a0"/>
    <w:rsid w:val="001E5EAA"/>
  </w:style>
  <w:style w:type="character" w:customStyle="1" w:styleId="b-share-counter">
    <w:name w:val="b-share-counter"/>
    <w:basedOn w:val="a0"/>
    <w:rsid w:val="001E5EAA"/>
  </w:style>
  <w:style w:type="character" w:customStyle="1" w:styleId="20">
    <w:name w:val="Заголовок 2 Знак"/>
    <w:basedOn w:val="a0"/>
    <w:link w:val="2"/>
    <w:uiPriority w:val="9"/>
    <w:semiHidden/>
    <w:rsid w:val="00C859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6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6502">
          <w:marLeft w:val="0"/>
          <w:marRight w:val="0"/>
          <w:marTop w:val="0"/>
          <w:marBottom w:val="2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6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487189">
          <w:marLeft w:val="0"/>
          <w:marRight w:val="3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5616">
              <w:marLeft w:val="0"/>
              <w:marRight w:val="3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69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26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6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1193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светлана рязанцева</cp:lastModifiedBy>
  <cp:revision>2</cp:revision>
  <cp:lastPrinted>2015-12-12T06:58:00Z</cp:lastPrinted>
  <dcterms:created xsi:type="dcterms:W3CDTF">2018-03-15T20:28:00Z</dcterms:created>
  <dcterms:modified xsi:type="dcterms:W3CDTF">2018-03-15T20:28:00Z</dcterms:modified>
</cp:coreProperties>
</file>